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8" w:rsidRDefault="00E52EF8" w:rsidP="00E52EF8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E52EF8" w:rsidRDefault="00E52EF8" w:rsidP="00E52EF8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E52EF8" w:rsidRDefault="00E52EF8" w:rsidP="00E52EF8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p w:rsidR="00E52EF8" w:rsidRPr="002C3D20" w:rsidRDefault="00E52EF8" w:rsidP="00E52EF8">
      <w:pPr>
        <w:pStyle w:val="a3"/>
        <w:ind w:firstLine="720"/>
        <w:jc w:val="lowKashida"/>
        <w:rPr>
          <w:rFonts w:hint="cs"/>
          <w:noProof/>
          <w:w w:val="100"/>
          <w:sz w:val="18"/>
          <w:szCs w:val="18"/>
          <w:rtl/>
          <w:lang w:eastAsia="en-US"/>
        </w:rPr>
      </w:pPr>
    </w:p>
    <w:tbl>
      <w:tblPr>
        <w:bidiVisual/>
        <w:tblW w:w="843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  <w:gridCol w:w="1205"/>
        <w:gridCol w:w="1108"/>
      </w:tblGrid>
      <w:tr w:rsidR="00E52EF8" w:rsidRPr="005F370B" w:rsidTr="00D4591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23" w:type="dxa"/>
            <w:vAlign w:val="center"/>
          </w:tcPr>
          <w:p w:rsidR="00E52EF8" w:rsidRPr="002E768B" w:rsidRDefault="00E52EF8" w:rsidP="00D4591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5" w:type="dxa"/>
            <w:vAlign w:val="center"/>
          </w:tcPr>
          <w:p w:rsidR="00E52EF8" w:rsidRPr="002E768B" w:rsidRDefault="00E52EF8" w:rsidP="00D4591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(بالدولار)</w:t>
            </w:r>
          </w:p>
        </w:tc>
        <w:tc>
          <w:tcPr>
            <w:tcW w:w="1108" w:type="dxa"/>
            <w:vAlign w:val="center"/>
          </w:tcPr>
          <w:p w:rsidR="00E52EF8" w:rsidRPr="002E768B" w:rsidRDefault="00E52EF8" w:rsidP="00D4591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E52EF8" w:rsidRPr="005F370B" w:rsidTr="00D4591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23" w:type="dxa"/>
            <w:vAlign w:val="center"/>
          </w:tcPr>
          <w:p w:rsidR="00E52EF8" w:rsidRPr="00A1271A" w:rsidRDefault="00E52EF8" w:rsidP="00D4591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05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بشراء وتوريد </w:t>
            </w: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>مواد دعائية كالآتي:-</w:t>
            </w:r>
          </w:p>
          <w:p w:rsidR="00E52EF8" w:rsidRPr="00A1271A" w:rsidRDefault="00E52EF8" w:rsidP="00D4591C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الأولى: حقائب </w:t>
            </w:r>
            <w:r w:rsidRPr="00A1271A">
              <w:rPr>
                <w:rFonts w:cs="Times New Roman"/>
                <w:sz w:val="20"/>
                <w:szCs w:val="24"/>
                <w:lang w:bidi="ar-YE"/>
              </w:rPr>
              <w:t>Handbag</w:t>
            </w: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+ محافظ جلدية رجالي + محافظ جلدية نسائية + </w:t>
            </w:r>
            <w:proofErr w:type="spellStart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>بولو</w:t>
            </w:r>
            <w:proofErr w:type="spellEnd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>شيرت</w:t>
            </w:r>
            <w:proofErr w:type="spellEnd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</w:p>
          <w:p w:rsidR="00E52EF8" w:rsidRPr="00A1271A" w:rsidRDefault="00E52EF8" w:rsidP="00D4591C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الثانية: ميداليات معدنية + أكواب </w:t>
            </w:r>
            <w:proofErr w:type="spellStart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>استيل</w:t>
            </w:r>
            <w:proofErr w:type="spellEnd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+مظلات يدوية </w:t>
            </w:r>
          </w:p>
          <w:p w:rsidR="00E52EF8" w:rsidRPr="00A1271A" w:rsidRDefault="00E52EF8" w:rsidP="00D4591C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الثالثة: طقم فاخرة </w:t>
            </w:r>
            <w:r w:rsidRPr="00A1271A">
              <w:rPr>
                <w:rFonts w:cs="Times New Roman"/>
                <w:sz w:val="20"/>
                <w:szCs w:val="24"/>
                <w:lang w:bidi="ar-YE"/>
              </w:rPr>
              <w:t>VIP</w:t>
            </w:r>
          </w:p>
          <w:p w:rsidR="00E52EF8" w:rsidRPr="00F34283" w:rsidRDefault="00E52EF8" w:rsidP="00D4591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الرابعة: أكياس بلاستيكية + أكياس </w:t>
            </w:r>
            <w:proofErr w:type="spellStart"/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>قماشية</w:t>
            </w:r>
            <w:proofErr w:type="spellEnd"/>
          </w:p>
        </w:tc>
        <w:tc>
          <w:tcPr>
            <w:tcW w:w="1205" w:type="dxa"/>
            <w:vAlign w:val="center"/>
          </w:tcPr>
          <w:p w:rsidR="00E52EF8" w:rsidRPr="007077D0" w:rsidRDefault="00E52EF8" w:rsidP="00D4591C">
            <w:pPr>
              <w:jc w:val="center"/>
              <w:rPr>
                <w:rFonts w:cs="Times New Roman" w:hint="cs"/>
                <w:sz w:val="2"/>
                <w:szCs w:val="2"/>
                <w:rtl/>
                <w:lang w:bidi="ar-YE"/>
              </w:rPr>
            </w:pPr>
          </w:p>
          <w:p w:rsidR="00E52EF8" w:rsidRPr="00F307FB" w:rsidRDefault="00E52EF8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1.700$</w:t>
            </w:r>
          </w:p>
          <w:p w:rsidR="00E52EF8" w:rsidRPr="00F307FB" w:rsidRDefault="00E52EF8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800$</w:t>
            </w:r>
          </w:p>
          <w:p w:rsidR="00E52EF8" w:rsidRPr="00F307FB" w:rsidRDefault="00E52EF8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600$</w:t>
            </w:r>
          </w:p>
          <w:p w:rsidR="00E52EF8" w:rsidRPr="003A09C8" w:rsidRDefault="00E52EF8" w:rsidP="00D4591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900$</w:t>
            </w:r>
          </w:p>
        </w:tc>
        <w:tc>
          <w:tcPr>
            <w:tcW w:w="1108" w:type="dxa"/>
            <w:vAlign w:val="center"/>
          </w:tcPr>
          <w:p w:rsidR="00E52EF8" w:rsidRDefault="00E52EF8" w:rsidP="00D4591C">
            <w:pPr>
              <w:jc w:val="center"/>
              <w:rPr>
                <w:rFonts w:cs="Times New Roman" w:hint="cs"/>
                <w:sz w:val="20"/>
                <w:szCs w:val="24"/>
                <w:lang w:bidi="ar-YE"/>
              </w:rPr>
            </w:pP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20.000</w:t>
            </w:r>
          </w:p>
        </w:tc>
      </w:tr>
    </w:tbl>
    <w:p w:rsidR="00E52EF8" w:rsidRPr="00CB539C" w:rsidRDefault="00E52EF8" w:rsidP="00E52EF8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(يحق للمورد التقديم في مجموعة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في المجموعتين معا )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E52EF8" w:rsidRPr="008450B5" w:rsidRDefault="00E52EF8" w:rsidP="00E52EF8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E52EF8" w:rsidRDefault="00E52EF8" w:rsidP="00E52EF8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17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E52EF8" w:rsidRPr="008450B5" w:rsidRDefault="00E52EF8" w:rsidP="00E52EF8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E52EF8" w:rsidRDefault="00E52EF8" w:rsidP="00E52E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E52EF8" w:rsidRPr="00CB539C" w:rsidRDefault="00E52EF8" w:rsidP="00E52E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E52EF8" w:rsidRPr="00305DF7" w:rsidRDefault="00E52EF8" w:rsidP="00E52E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E52EF8" w:rsidRPr="00305DF7" w:rsidRDefault="00E52EF8" w:rsidP="00E52EF8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E52EF8" w:rsidRPr="00305DF7" w:rsidRDefault="00E52EF8" w:rsidP="00E52EF8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E52EF8" w:rsidRDefault="00E52EF8" w:rsidP="00E52E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E52EF8" w:rsidRPr="00F307FB" w:rsidRDefault="00E52EF8" w:rsidP="00E52EF8">
      <w:pPr>
        <w:pStyle w:val="a3"/>
        <w:numPr>
          <w:ilvl w:val="0"/>
          <w:numId w:val="1"/>
        </w:numPr>
        <w:spacing w:line="20" w:lineRule="atLeast"/>
        <w:jc w:val="lowKashida"/>
        <w:rPr>
          <w:rFonts w:hint="cs"/>
          <w:w w:val="100"/>
          <w:sz w:val="27"/>
          <w:szCs w:val="27"/>
          <w:lang w:bidi="ar-YE"/>
        </w:rPr>
      </w:pPr>
      <w:r w:rsidRPr="00F307FB">
        <w:rPr>
          <w:rFonts w:hint="cs"/>
          <w:w w:val="100"/>
          <w:sz w:val="27"/>
          <w:szCs w:val="27"/>
          <w:rtl/>
          <w:lang w:bidi="ar-YE"/>
        </w:rPr>
        <w:t>يجب تقديم عينات (لكل المجموعات).</w:t>
      </w:r>
    </w:p>
    <w:p w:rsidR="00E52EF8" w:rsidRPr="008450B5" w:rsidRDefault="00E52EF8" w:rsidP="00E52EF8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E52EF8" w:rsidRPr="008450B5" w:rsidRDefault="00E52EF8" w:rsidP="00E52EF8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>الثلاثاء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>
        <w:rPr>
          <w:rFonts w:hint="cs"/>
          <w:w w:val="100"/>
          <w:sz w:val="21"/>
          <w:szCs w:val="21"/>
          <w:rtl/>
          <w:lang w:bidi="ar-YE"/>
        </w:rPr>
        <w:t>22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E52EF8" w:rsidRPr="008450B5" w:rsidRDefault="00E52EF8" w:rsidP="00E52EF8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E52EF8" w:rsidP="00E52EF8">
      <w:pPr>
        <w:rPr>
          <w:rFonts w:hint="cs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50D8"/>
    <w:multiLevelType w:val="hybridMultilevel"/>
    <w:tmpl w:val="550889D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52EF8"/>
    <w:rsid w:val="00137D6C"/>
    <w:rsid w:val="003D0D67"/>
    <w:rsid w:val="00470A8A"/>
    <w:rsid w:val="00E5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2EF8"/>
    <w:rPr>
      <w:szCs w:val="26"/>
    </w:rPr>
  </w:style>
  <w:style w:type="character" w:customStyle="1" w:styleId="Char">
    <w:name w:val="نص أساسي Char"/>
    <w:basedOn w:val="a0"/>
    <w:link w:val="a3"/>
    <w:rsid w:val="00E52EF8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2014-04-01T16:03:00Z</dcterms:created>
  <dcterms:modified xsi:type="dcterms:W3CDTF">2014-04-01T16:03:00Z</dcterms:modified>
</cp:coreProperties>
</file>