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C3" w:rsidRDefault="00D31B4C" w:rsidP="00BF1CC3">
      <w:pPr>
        <w:spacing w:line="276" w:lineRule="auto"/>
        <w:jc w:val="center"/>
        <w:rPr>
          <w:rFonts w:cs="Mudir MT"/>
          <w:b/>
          <w:bCs/>
          <w:rtl/>
        </w:rPr>
      </w:pPr>
      <w:r>
        <w:rPr>
          <w:rFonts w:cs="Mudir MT" w:hint="cs"/>
          <w:b/>
          <w:bCs/>
          <w:rtl/>
        </w:rPr>
        <w:t>محضر رقم (</w:t>
      </w:r>
      <w:r w:rsidR="00A9367D">
        <w:rPr>
          <w:rFonts w:cs="Mudir MT" w:hint="cs"/>
          <w:b/>
          <w:bCs/>
          <w:rtl/>
        </w:rPr>
        <w:t xml:space="preserve"> </w:t>
      </w:r>
      <w:r w:rsidR="00AC4719">
        <w:rPr>
          <w:rFonts w:cs="Mudir MT" w:hint="cs"/>
          <w:b/>
          <w:bCs/>
          <w:rtl/>
        </w:rPr>
        <w:t xml:space="preserve"> </w:t>
      </w:r>
      <w:r w:rsidR="00BF1CC3">
        <w:rPr>
          <w:rFonts w:cs="Mudir MT" w:hint="cs"/>
          <w:b/>
          <w:bCs/>
          <w:rtl/>
        </w:rPr>
        <w:t>11</w:t>
      </w:r>
      <w:r w:rsidR="00D5747A">
        <w:rPr>
          <w:rFonts w:cs="Mudir MT" w:hint="cs"/>
          <w:b/>
          <w:bCs/>
          <w:rtl/>
        </w:rPr>
        <w:t xml:space="preserve"> </w:t>
      </w:r>
      <w:r>
        <w:rPr>
          <w:rFonts w:cs="Mudir MT" w:hint="cs"/>
          <w:b/>
          <w:bCs/>
          <w:rtl/>
        </w:rPr>
        <w:t>)</w:t>
      </w:r>
    </w:p>
    <w:p w:rsidR="00A108B6" w:rsidRDefault="00A108B6" w:rsidP="00BF1CC3">
      <w:pPr>
        <w:spacing w:line="276" w:lineRule="auto"/>
        <w:jc w:val="center"/>
        <w:rPr>
          <w:rFonts w:cs="PT Bold Heading"/>
          <w:b/>
          <w:bCs/>
          <w:rtl/>
        </w:rPr>
      </w:pPr>
      <w:r w:rsidRPr="00A108B6">
        <w:rPr>
          <w:rFonts w:cs="PT Bold Heading" w:hint="cs"/>
          <w:b/>
          <w:bCs/>
          <w:rtl/>
        </w:rPr>
        <w:t>قرار لجنة المناقصات بالارساء</w:t>
      </w:r>
      <w:r>
        <w:rPr>
          <w:rFonts w:cs="PT Bold Heading" w:hint="cs"/>
          <w:b/>
          <w:bCs/>
          <w:rtl/>
        </w:rPr>
        <w:t xml:space="preserve">  </w:t>
      </w:r>
      <w:r w:rsidRPr="00A108B6">
        <w:rPr>
          <w:rFonts w:cs="PT Bold Heading" w:hint="cs"/>
          <w:b/>
          <w:bCs/>
          <w:rtl/>
        </w:rPr>
        <w:t>للمناقصة رقم (</w:t>
      </w:r>
      <w:r w:rsidR="00BF1CC3">
        <w:rPr>
          <w:rFonts w:cs="PT Bold Heading" w:hint="cs"/>
          <w:b/>
          <w:bCs/>
          <w:rtl/>
        </w:rPr>
        <w:t>5</w:t>
      </w:r>
      <w:r w:rsidRPr="00A108B6">
        <w:rPr>
          <w:rFonts w:cs="PT Bold Heading" w:hint="cs"/>
          <w:b/>
          <w:bCs/>
          <w:rtl/>
        </w:rPr>
        <w:t>) لعام 201</w:t>
      </w:r>
      <w:r w:rsidR="005768F6">
        <w:rPr>
          <w:rFonts w:cs="PT Bold Heading" w:hint="cs"/>
          <w:b/>
          <w:bCs/>
          <w:rtl/>
        </w:rPr>
        <w:t>4</w:t>
      </w:r>
      <w:r w:rsidRPr="00A108B6">
        <w:rPr>
          <w:rFonts w:cs="PT Bold Heading" w:hint="cs"/>
          <w:b/>
          <w:bCs/>
          <w:rtl/>
        </w:rPr>
        <w:t>م</w:t>
      </w:r>
    </w:p>
    <w:p w:rsidR="00A108B6" w:rsidRDefault="00A108B6" w:rsidP="00BF1CC3">
      <w:pPr>
        <w:spacing w:line="276" w:lineRule="auto"/>
        <w:jc w:val="center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بش</w:t>
      </w:r>
      <w:r w:rsidR="005768F6">
        <w:rPr>
          <w:rFonts w:cs="PT Bold Heading" w:hint="cs"/>
          <w:b/>
          <w:bCs/>
          <w:rtl/>
        </w:rPr>
        <w:t xml:space="preserve">أن توريد </w:t>
      </w:r>
      <w:r w:rsidR="00EB775F">
        <w:rPr>
          <w:rFonts w:cs="PT Bold Heading" w:hint="cs"/>
          <w:b/>
          <w:bCs/>
          <w:rtl/>
        </w:rPr>
        <w:t xml:space="preserve"> </w:t>
      </w:r>
      <w:r w:rsidR="00BF1CC3">
        <w:rPr>
          <w:rFonts w:cs="PT Bold Heading" w:hint="cs"/>
          <w:b/>
          <w:bCs/>
          <w:rtl/>
        </w:rPr>
        <w:t>ورق اوفست طباعي متنوع</w:t>
      </w:r>
    </w:p>
    <w:p w:rsidR="00E71506" w:rsidRPr="00A108B6" w:rsidRDefault="00E71506" w:rsidP="00EB775F">
      <w:pPr>
        <w:spacing w:line="276" w:lineRule="auto"/>
        <w:jc w:val="center"/>
        <w:rPr>
          <w:rFonts w:cs="PT Bold Heading"/>
          <w:b/>
          <w:bCs/>
          <w:rtl/>
        </w:rPr>
      </w:pPr>
    </w:p>
    <w:p w:rsidR="00E23BA9" w:rsidRDefault="00CF0398" w:rsidP="00BF1CC3">
      <w:pPr>
        <w:spacing w:line="276" w:lineRule="auto"/>
        <w:ind w:hanging="990"/>
        <w:rPr>
          <w:rFonts w:cs="MCS Taybah S_U normal."/>
          <w:b/>
          <w:bCs/>
          <w:rtl/>
        </w:rPr>
      </w:pPr>
      <w:r w:rsidRPr="00C15ACA">
        <w:rPr>
          <w:rFonts w:cs="MCS Taybah S_U normal." w:hint="cs"/>
          <w:b/>
          <w:bCs/>
          <w:sz w:val="26"/>
          <w:szCs w:val="26"/>
          <w:rtl/>
        </w:rPr>
        <w:t>اجتمعت لجنة ال</w:t>
      </w:r>
      <w:r w:rsidR="005D2A79">
        <w:rPr>
          <w:rFonts w:cs="MCS Taybah S_U normal." w:hint="cs"/>
          <w:b/>
          <w:bCs/>
          <w:sz w:val="26"/>
          <w:szCs w:val="26"/>
          <w:rtl/>
        </w:rPr>
        <w:t>مناقصات</w:t>
      </w:r>
      <w:r w:rsidR="00A108B6">
        <w:rPr>
          <w:rFonts w:cs="MCS Taybah S_U normal." w:hint="cs"/>
          <w:b/>
          <w:bCs/>
          <w:sz w:val="26"/>
          <w:szCs w:val="26"/>
          <w:rtl/>
        </w:rPr>
        <w:t xml:space="preserve"> في تمام الساعة الحادية عشرة من</w:t>
      </w:r>
      <w:r w:rsidRPr="00C15ACA">
        <w:rPr>
          <w:rFonts w:cs="MCS Taybah S_U normal." w:hint="cs"/>
          <w:b/>
          <w:bCs/>
          <w:sz w:val="26"/>
          <w:szCs w:val="26"/>
          <w:rtl/>
        </w:rPr>
        <w:t xml:space="preserve"> </w:t>
      </w:r>
      <w:r w:rsidRPr="009F186C">
        <w:rPr>
          <w:rFonts w:cs="MCS Taybah S_U normal." w:hint="cs"/>
          <w:b/>
          <w:bCs/>
          <w:rtl/>
        </w:rPr>
        <w:t xml:space="preserve"> يوم</w:t>
      </w:r>
      <w:r>
        <w:rPr>
          <w:rFonts w:cs="MCS Taybah S_U normal." w:hint="cs"/>
          <w:b/>
          <w:bCs/>
          <w:rtl/>
        </w:rPr>
        <w:t xml:space="preserve">  </w:t>
      </w:r>
      <w:r w:rsidR="005D2A79">
        <w:rPr>
          <w:rFonts w:cs="MCS Taybah S_U normal." w:hint="cs"/>
          <w:b/>
          <w:bCs/>
          <w:rtl/>
        </w:rPr>
        <w:t>ا</w:t>
      </w:r>
      <w:r w:rsidR="00B92CAF">
        <w:rPr>
          <w:rFonts w:cs="MCS Taybah S_U normal." w:hint="cs"/>
          <w:b/>
          <w:bCs/>
          <w:rtl/>
        </w:rPr>
        <w:t>لاثنين</w:t>
      </w:r>
      <w:r w:rsidRPr="009F186C">
        <w:rPr>
          <w:rFonts w:cs="MCS Taybah S_U normal." w:hint="cs"/>
          <w:b/>
          <w:bCs/>
          <w:rtl/>
        </w:rPr>
        <w:t xml:space="preserve"> الموافق</w:t>
      </w:r>
      <w:r>
        <w:rPr>
          <w:rFonts w:cs="MCS Taybah S_U normal." w:hint="cs"/>
          <w:b/>
          <w:bCs/>
          <w:rtl/>
        </w:rPr>
        <w:t xml:space="preserve"> </w:t>
      </w:r>
      <w:r w:rsidR="00BF1CC3">
        <w:rPr>
          <w:rFonts w:cs="MCS Taybah S_U normal." w:hint="cs"/>
          <w:b/>
          <w:bCs/>
          <w:rtl/>
        </w:rPr>
        <w:t>12</w:t>
      </w:r>
      <w:r w:rsidRPr="009F186C">
        <w:rPr>
          <w:rFonts w:cs="MCS Taybah S_U normal." w:hint="cs"/>
          <w:b/>
          <w:bCs/>
          <w:rtl/>
        </w:rPr>
        <w:t xml:space="preserve">/ </w:t>
      </w:r>
      <w:r w:rsidR="00BF1CC3">
        <w:rPr>
          <w:rFonts w:cs="MCS Taybah S_U normal." w:hint="cs"/>
          <w:b/>
          <w:bCs/>
          <w:rtl/>
        </w:rPr>
        <w:t>5</w:t>
      </w:r>
      <w:r w:rsidRPr="009F186C">
        <w:rPr>
          <w:rFonts w:cs="MCS Taybah S_U normal." w:hint="cs"/>
          <w:b/>
          <w:bCs/>
          <w:rtl/>
        </w:rPr>
        <w:t xml:space="preserve"> / 201</w:t>
      </w:r>
      <w:r w:rsidR="00BF1CC3">
        <w:rPr>
          <w:rFonts w:cs="MCS Taybah S_U normal." w:hint="cs"/>
          <w:b/>
          <w:bCs/>
          <w:rtl/>
        </w:rPr>
        <w:t>4</w:t>
      </w:r>
      <w:r w:rsidRPr="009F186C">
        <w:rPr>
          <w:rFonts w:cs="MCS Taybah S_U normal." w:hint="cs"/>
          <w:b/>
          <w:bCs/>
          <w:rtl/>
        </w:rPr>
        <w:t>م</w:t>
      </w:r>
      <w:r w:rsidR="00A108B6">
        <w:rPr>
          <w:rFonts w:cs="MCS Taybah S_U normal." w:hint="cs"/>
          <w:b/>
          <w:bCs/>
          <w:rtl/>
        </w:rPr>
        <w:t>.</w:t>
      </w:r>
    </w:p>
    <w:p w:rsidR="00A108B6" w:rsidRDefault="00A108B6" w:rsidP="00BF1CC3">
      <w:pPr>
        <w:spacing w:line="276" w:lineRule="auto"/>
        <w:ind w:hanging="990"/>
        <w:rPr>
          <w:rFonts w:cs="MCS Taybah S_U normal."/>
          <w:b/>
          <w:bCs/>
          <w:rtl/>
        </w:rPr>
      </w:pPr>
      <w:r>
        <w:rPr>
          <w:rFonts w:cs="MCS Taybah S_U normal." w:hint="cs"/>
          <w:b/>
          <w:bCs/>
          <w:rtl/>
        </w:rPr>
        <w:t xml:space="preserve">واطلعت اللجنة على محضر لجنة فتح المظاريف الفني والمالي رقم </w:t>
      </w:r>
      <w:r w:rsidR="00BF1CC3">
        <w:rPr>
          <w:rFonts w:cs="MCS Taybah S_U normal." w:hint="cs"/>
          <w:b/>
          <w:bCs/>
          <w:rtl/>
        </w:rPr>
        <w:t>10</w:t>
      </w:r>
      <w:r w:rsidR="00431006">
        <w:rPr>
          <w:rFonts w:cs="MCS Taybah S_U normal." w:hint="cs"/>
          <w:b/>
          <w:bCs/>
          <w:rtl/>
        </w:rPr>
        <w:t xml:space="preserve"> بتاريخ </w:t>
      </w:r>
      <w:r w:rsidR="00BF1CC3">
        <w:rPr>
          <w:rFonts w:cs="MCS Taybah S_U normal." w:hint="cs"/>
          <w:b/>
          <w:bCs/>
          <w:rtl/>
        </w:rPr>
        <w:t>13</w:t>
      </w:r>
      <w:r w:rsidR="00431006">
        <w:rPr>
          <w:rFonts w:cs="MCS Taybah S_U normal." w:hint="cs"/>
          <w:b/>
          <w:bCs/>
          <w:rtl/>
        </w:rPr>
        <w:t>/</w:t>
      </w:r>
      <w:r w:rsidR="00BF1CC3">
        <w:rPr>
          <w:rFonts w:cs="MCS Taybah S_U normal." w:hint="cs"/>
          <w:b/>
          <w:bCs/>
          <w:rtl/>
        </w:rPr>
        <w:t>4</w:t>
      </w:r>
      <w:r w:rsidR="00431006">
        <w:rPr>
          <w:rFonts w:cs="MCS Taybah S_U normal." w:hint="cs"/>
          <w:b/>
          <w:bCs/>
          <w:rtl/>
        </w:rPr>
        <w:t>/201</w:t>
      </w:r>
      <w:r w:rsidR="00EB775F">
        <w:rPr>
          <w:rFonts w:cs="MCS Taybah S_U normal." w:hint="cs"/>
          <w:b/>
          <w:bCs/>
          <w:rtl/>
        </w:rPr>
        <w:t>4</w:t>
      </w:r>
      <w:r w:rsidR="00431006">
        <w:rPr>
          <w:rFonts w:cs="MCS Taybah S_U normal." w:hint="cs"/>
          <w:b/>
          <w:bCs/>
          <w:rtl/>
        </w:rPr>
        <w:t>م وتقرير لجنة التحليل والتقييم الفني والمالي</w:t>
      </w:r>
      <w:r w:rsidR="00CB7D0F">
        <w:rPr>
          <w:rFonts w:cs="MCS Taybah S_U normal." w:hint="cs"/>
          <w:b/>
          <w:bCs/>
          <w:rtl/>
        </w:rPr>
        <w:t>.</w:t>
      </w:r>
    </w:p>
    <w:p w:rsidR="00CB7D0F" w:rsidRDefault="00CB7D0F" w:rsidP="00E71506">
      <w:pPr>
        <w:spacing w:line="276" w:lineRule="auto"/>
        <w:ind w:hanging="990"/>
        <w:rPr>
          <w:rFonts w:cs="MCS Taybah S_U normal."/>
          <w:b/>
          <w:bCs/>
          <w:rtl/>
        </w:rPr>
      </w:pPr>
      <w:r>
        <w:rPr>
          <w:rFonts w:cs="MCS Taybah S_U normal." w:hint="cs"/>
          <w:b/>
          <w:bCs/>
          <w:rtl/>
        </w:rPr>
        <w:t>حيث كان عدد العطاءات المقدمة (</w:t>
      </w:r>
      <w:r w:rsidR="00E71506">
        <w:rPr>
          <w:rFonts w:cs="MCS Taybah S_U normal." w:hint="cs"/>
          <w:b/>
          <w:bCs/>
          <w:rtl/>
        </w:rPr>
        <w:t>2</w:t>
      </w:r>
      <w:r>
        <w:rPr>
          <w:rFonts w:cs="MCS Taybah S_U normal." w:hint="cs"/>
          <w:b/>
          <w:bCs/>
          <w:rtl/>
        </w:rPr>
        <w:t xml:space="preserve">) فقط </w:t>
      </w:r>
      <w:r w:rsidR="00644543">
        <w:rPr>
          <w:rFonts w:cs="MCS Taybah S_U normal."/>
          <w:b/>
          <w:bCs/>
        </w:rPr>
        <w:t xml:space="preserve"> </w:t>
      </w:r>
      <w:r w:rsidR="00644543">
        <w:rPr>
          <w:rFonts w:cs="MCS Taybah S_U normal." w:hint="cs"/>
          <w:b/>
          <w:bCs/>
          <w:rtl/>
        </w:rPr>
        <w:t xml:space="preserve"> </w:t>
      </w:r>
      <w:r w:rsidR="00E71506">
        <w:rPr>
          <w:rFonts w:cs="MCS Taybah S_U normal." w:hint="cs"/>
          <w:b/>
          <w:bCs/>
          <w:rtl/>
        </w:rPr>
        <w:t>عطائين.</w:t>
      </w:r>
    </w:p>
    <w:p w:rsidR="00E71506" w:rsidRDefault="00E71506" w:rsidP="00EB775F">
      <w:pPr>
        <w:spacing w:line="276" w:lineRule="auto"/>
        <w:ind w:hanging="990"/>
        <w:rPr>
          <w:rFonts w:cs="MCS Taybah S_U normal."/>
          <w:b/>
          <w:bCs/>
          <w:rtl/>
        </w:rPr>
      </w:pPr>
    </w:p>
    <w:p w:rsidR="00F76964" w:rsidRPr="009F716D" w:rsidRDefault="00F76964" w:rsidP="00F76964">
      <w:pPr>
        <w:spacing w:line="360" w:lineRule="auto"/>
        <w:ind w:left="360"/>
        <w:jc w:val="lowKashida"/>
        <w:rPr>
          <w:rFonts w:cs="MCS Taybah S_U normal."/>
          <w:b/>
          <w:bCs/>
          <w:sz w:val="26"/>
          <w:szCs w:val="26"/>
          <w:rtl/>
        </w:rPr>
      </w:pPr>
      <w:r>
        <w:rPr>
          <w:rFonts w:cs="MCS Taybah S_U normal." w:hint="cs"/>
          <w:b/>
          <w:bCs/>
          <w:sz w:val="26"/>
          <w:szCs w:val="26"/>
          <w:rtl/>
        </w:rPr>
        <w:t>نتائج فتح المظاريف:</w:t>
      </w:r>
    </w:p>
    <w:tbl>
      <w:tblPr>
        <w:bidiVisual/>
        <w:tblW w:w="8522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919"/>
        <w:gridCol w:w="1827"/>
        <w:gridCol w:w="1818"/>
        <w:gridCol w:w="2484"/>
      </w:tblGrid>
      <w:tr w:rsidR="00BF1CC3" w:rsidRPr="00BB70E3" w:rsidTr="00BF1CC3">
        <w:tc>
          <w:tcPr>
            <w:tcW w:w="315" w:type="dxa"/>
          </w:tcPr>
          <w:p w:rsidR="00BF1CC3" w:rsidRPr="00BB70E3" w:rsidRDefault="00BF1CC3" w:rsidP="007B6BB6">
            <w:pPr>
              <w:ind w:right="-540"/>
              <w:rPr>
                <w:rFonts w:cs="MCS Taybah S_U normal."/>
                <w:b/>
                <w:bCs/>
                <w:sz w:val="26"/>
                <w:szCs w:val="26"/>
                <w:rtl/>
              </w:rPr>
            </w:pPr>
            <w:r w:rsidRPr="00BB70E3">
              <w:rPr>
                <w:rFonts w:cs="MCS Taybah S_U normal.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966" w:type="dxa"/>
          </w:tcPr>
          <w:p w:rsidR="00BF1CC3" w:rsidRPr="00BB70E3" w:rsidRDefault="00BF1CC3" w:rsidP="007B6BB6">
            <w:pPr>
              <w:ind w:right="-540"/>
              <w:jc w:val="center"/>
              <w:rPr>
                <w:rFonts w:cs="MCS Taybah S_U normal."/>
                <w:b/>
                <w:bCs/>
                <w:sz w:val="26"/>
                <w:szCs w:val="26"/>
                <w:rtl/>
              </w:rPr>
            </w:pPr>
            <w:r w:rsidRPr="00BB70E3">
              <w:rPr>
                <w:rFonts w:cs="MCS Taybah S_U normal." w:hint="cs"/>
                <w:b/>
                <w:bCs/>
                <w:sz w:val="26"/>
                <w:szCs w:val="26"/>
                <w:rtl/>
              </w:rPr>
              <w:t xml:space="preserve">اسم المتناقص </w:t>
            </w:r>
          </w:p>
          <w:p w:rsidR="00BF1CC3" w:rsidRPr="00BB70E3" w:rsidRDefault="00BF1CC3" w:rsidP="007B6BB6">
            <w:pPr>
              <w:ind w:right="-540"/>
              <w:jc w:val="center"/>
              <w:rPr>
                <w:rFonts w:cs="MCS Taybah S_U normal.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6" w:type="dxa"/>
          </w:tcPr>
          <w:p w:rsidR="00BF1CC3" w:rsidRPr="00EF1B80" w:rsidRDefault="00BF1CC3" w:rsidP="007B6BB6">
            <w:pPr>
              <w:ind w:right="180"/>
              <w:jc w:val="center"/>
              <w:rPr>
                <w:rFonts w:cs="MCS Taybah S_U normal."/>
                <w:b/>
                <w:bCs/>
                <w:rtl/>
              </w:rPr>
            </w:pPr>
            <w:r>
              <w:rPr>
                <w:rFonts w:cs="MCS Taybah S_U normal." w:hint="cs"/>
                <w:b/>
                <w:bCs/>
                <w:rtl/>
              </w:rPr>
              <w:t>اجمالي العطاء بعد التصحيحات الحسابية</w:t>
            </w:r>
          </w:p>
        </w:tc>
        <w:tc>
          <w:tcPr>
            <w:tcW w:w="1843" w:type="dxa"/>
          </w:tcPr>
          <w:p w:rsidR="00BF1CC3" w:rsidRPr="00EF1B80" w:rsidRDefault="00BF1CC3" w:rsidP="007B6BB6">
            <w:pPr>
              <w:ind w:right="180"/>
              <w:jc w:val="center"/>
              <w:rPr>
                <w:rFonts w:cs="MCS Taybah S_U normal."/>
                <w:b/>
                <w:bCs/>
                <w:rtl/>
              </w:rPr>
            </w:pPr>
            <w:r>
              <w:rPr>
                <w:rFonts w:cs="MCS Taybah S_U normal." w:hint="cs"/>
                <w:b/>
                <w:bCs/>
                <w:rtl/>
              </w:rPr>
              <w:t>مبلغ الضمان</w:t>
            </w:r>
          </w:p>
        </w:tc>
        <w:tc>
          <w:tcPr>
            <w:tcW w:w="2552" w:type="dxa"/>
          </w:tcPr>
          <w:p w:rsidR="00BF1CC3" w:rsidRPr="00EF1B80" w:rsidRDefault="00BF1CC3" w:rsidP="007B6BB6">
            <w:pPr>
              <w:ind w:right="180"/>
              <w:jc w:val="center"/>
              <w:rPr>
                <w:rFonts w:cs="MCS Taybah S_U normal."/>
                <w:b/>
                <w:bCs/>
                <w:rtl/>
              </w:rPr>
            </w:pPr>
            <w:r>
              <w:rPr>
                <w:rFonts w:cs="MCS Taybah S_U normal." w:hint="cs"/>
                <w:b/>
                <w:bCs/>
                <w:rtl/>
              </w:rPr>
              <w:t>البنك المسحوب عليه</w:t>
            </w:r>
          </w:p>
        </w:tc>
      </w:tr>
      <w:tr w:rsidR="00BF1CC3" w:rsidRPr="00BB70E3" w:rsidTr="00BF1CC3">
        <w:tc>
          <w:tcPr>
            <w:tcW w:w="315" w:type="dxa"/>
          </w:tcPr>
          <w:p w:rsidR="00BF1CC3" w:rsidRPr="00BB70E3" w:rsidRDefault="00BF1CC3" w:rsidP="00BF1CC3">
            <w:pPr>
              <w:ind w:right="-540"/>
              <w:rPr>
                <w:sz w:val="30"/>
                <w:szCs w:val="30"/>
                <w:rtl/>
              </w:rPr>
            </w:pPr>
            <w:r w:rsidRPr="00BB70E3">
              <w:rPr>
                <w:rFonts w:hint="cs"/>
                <w:sz w:val="30"/>
                <w:szCs w:val="30"/>
                <w:rtl/>
              </w:rPr>
              <w:t>1.</w:t>
            </w:r>
          </w:p>
        </w:tc>
        <w:tc>
          <w:tcPr>
            <w:tcW w:w="1966" w:type="dxa"/>
          </w:tcPr>
          <w:p w:rsidR="00BF1CC3" w:rsidRPr="00B616F5" w:rsidRDefault="00BF1CC3" w:rsidP="00BF1CC3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دار الحكمة اليمانية</w:t>
            </w:r>
          </w:p>
        </w:tc>
        <w:tc>
          <w:tcPr>
            <w:tcW w:w="1846" w:type="dxa"/>
          </w:tcPr>
          <w:p w:rsidR="00BF1CC3" w:rsidRPr="00EF1B80" w:rsidRDefault="00BF1CC3" w:rsidP="00BF1CC3">
            <w:pPr>
              <w:ind w:right="-540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52,390,564 ريال</w:t>
            </w:r>
          </w:p>
        </w:tc>
        <w:tc>
          <w:tcPr>
            <w:tcW w:w="1843" w:type="dxa"/>
          </w:tcPr>
          <w:p w:rsidR="00BF1CC3" w:rsidRDefault="00BF1CC3" w:rsidP="00BF1CC3">
            <w:r w:rsidRPr="00774493">
              <w:rPr>
                <w:rFonts w:hint="cs"/>
                <w:b/>
                <w:bCs/>
                <w:rtl/>
              </w:rPr>
              <w:t>1,490,000 ريال</w:t>
            </w:r>
          </w:p>
        </w:tc>
        <w:tc>
          <w:tcPr>
            <w:tcW w:w="2552" w:type="dxa"/>
          </w:tcPr>
          <w:p w:rsidR="00BF1CC3" w:rsidRDefault="00BF1CC3" w:rsidP="00BF1CC3">
            <w:pPr>
              <w:ind w:right="-5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البنك اليمني للانشاء والتعمير</w:t>
            </w:r>
          </w:p>
        </w:tc>
      </w:tr>
      <w:tr w:rsidR="00BF1CC3" w:rsidRPr="00BB70E3" w:rsidTr="00BF1CC3">
        <w:tc>
          <w:tcPr>
            <w:tcW w:w="315" w:type="dxa"/>
          </w:tcPr>
          <w:p w:rsidR="00BF1CC3" w:rsidRPr="00BB70E3" w:rsidRDefault="00BF1CC3" w:rsidP="00BF1CC3">
            <w:pPr>
              <w:ind w:right="-540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</w:t>
            </w:r>
          </w:p>
        </w:tc>
        <w:tc>
          <w:tcPr>
            <w:tcW w:w="1966" w:type="dxa"/>
          </w:tcPr>
          <w:p w:rsidR="00BF1CC3" w:rsidRPr="00B616F5" w:rsidRDefault="00BF1CC3" w:rsidP="00BF1CC3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مجموعة الجيل الجديد</w:t>
            </w:r>
          </w:p>
        </w:tc>
        <w:tc>
          <w:tcPr>
            <w:tcW w:w="1846" w:type="dxa"/>
          </w:tcPr>
          <w:p w:rsidR="00BF1CC3" w:rsidRDefault="00BF1CC3" w:rsidP="00BF1CC3">
            <w:pPr>
              <w:ind w:right="-540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51,049,000 ريال</w:t>
            </w:r>
          </w:p>
          <w:p w:rsidR="00BF1CC3" w:rsidRPr="00EF1B80" w:rsidRDefault="00BF1CC3" w:rsidP="00BF1CC3">
            <w:pPr>
              <w:ind w:right="-540"/>
              <w:jc w:val="both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BF1CC3" w:rsidRDefault="00BF1CC3" w:rsidP="00BF1CC3">
            <w:r w:rsidRPr="00774493">
              <w:rPr>
                <w:rFonts w:hint="cs"/>
                <w:b/>
                <w:bCs/>
                <w:rtl/>
              </w:rPr>
              <w:t>1,490,000 ريال</w:t>
            </w:r>
          </w:p>
        </w:tc>
        <w:tc>
          <w:tcPr>
            <w:tcW w:w="2552" w:type="dxa"/>
          </w:tcPr>
          <w:p w:rsidR="00BF1CC3" w:rsidRDefault="00BF1CC3" w:rsidP="00BF1CC3">
            <w:pPr>
              <w:ind w:right="-54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سبأ الاسلامي</w:t>
            </w:r>
          </w:p>
        </w:tc>
      </w:tr>
    </w:tbl>
    <w:p w:rsidR="00F76964" w:rsidRDefault="00F76964" w:rsidP="00644543">
      <w:pPr>
        <w:spacing w:line="276" w:lineRule="auto"/>
        <w:ind w:hanging="990"/>
        <w:rPr>
          <w:rFonts w:cs="MCS Taybah S_U normal."/>
          <w:b/>
          <w:bCs/>
          <w:rtl/>
        </w:rPr>
      </w:pPr>
    </w:p>
    <w:p w:rsidR="00CB7D0F" w:rsidRDefault="00F76964" w:rsidP="005F10D9">
      <w:pPr>
        <w:spacing w:line="276" w:lineRule="auto"/>
        <w:ind w:hanging="990"/>
        <w:rPr>
          <w:rFonts w:cs="MCS Taybah S_U normal."/>
          <w:b/>
          <w:bCs/>
          <w:rtl/>
        </w:rPr>
      </w:pPr>
      <w:r>
        <w:rPr>
          <w:rFonts w:cs="MCS Taybah S_U normal." w:hint="cs"/>
          <w:b/>
          <w:bCs/>
          <w:rtl/>
        </w:rPr>
        <w:t>وبناء على ذلك اقرت</w:t>
      </w:r>
      <w:r w:rsidR="00CB7D0F">
        <w:rPr>
          <w:rFonts w:cs="MCS Taybah S_U normal." w:hint="cs"/>
          <w:b/>
          <w:bCs/>
          <w:rtl/>
        </w:rPr>
        <w:t xml:space="preserve"> اللجنة الاتي:</w:t>
      </w:r>
    </w:p>
    <w:p w:rsidR="00CB7D0F" w:rsidRDefault="00644543" w:rsidP="00644543">
      <w:pPr>
        <w:spacing w:line="276" w:lineRule="auto"/>
        <w:ind w:hanging="990"/>
        <w:rPr>
          <w:rFonts w:cs="MCS Taybah S_U normal."/>
          <w:b/>
          <w:bCs/>
          <w:rtl/>
        </w:rPr>
      </w:pPr>
      <w:r>
        <w:rPr>
          <w:rFonts w:cs="MCS Taybah S_U normal." w:hint="cs"/>
          <w:b/>
          <w:bCs/>
          <w:rtl/>
        </w:rPr>
        <w:t xml:space="preserve">اولا: </w:t>
      </w:r>
      <w:r w:rsidR="0031348A">
        <w:rPr>
          <w:rFonts w:cs="MCS Taybah S_U normal." w:hint="cs"/>
          <w:b/>
          <w:bCs/>
          <w:rtl/>
        </w:rPr>
        <w:t>استبعاد العطاءات التالية للاسباب الموضحة :</w:t>
      </w:r>
    </w:p>
    <w:p w:rsidR="00644543" w:rsidRDefault="00644543" w:rsidP="00644543">
      <w:pPr>
        <w:spacing w:line="276" w:lineRule="auto"/>
        <w:ind w:hanging="990"/>
        <w:rPr>
          <w:rFonts w:cs="MCS Taybah S_U normal."/>
          <w:b/>
          <w:bCs/>
          <w:rtl/>
        </w:rPr>
      </w:pPr>
    </w:p>
    <w:tbl>
      <w:tblPr>
        <w:bidiVisual/>
        <w:tblW w:w="9568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607"/>
        <w:gridCol w:w="6512"/>
      </w:tblGrid>
      <w:tr w:rsidR="00FF4462" w:rsidRPr="00BB70E3" w:rsidTr="00A61BB1">
        <w:tc>
          <w:tcPr>
            <w:tcW w:w="236" w:type="dxa"/>
          </w:tcPr>
          <w:p w:rsidR="00FF4462" w:rsidRPr="00BB70E3" w:rsidRDefault="00FF4462" w:rsidP="007B6BB6">
            <w:pPr>
              <w:ind w:right="-540"/>
              <w:rPr>
                <w:rFonts w:cs="MCS Taybah S_U normal."/>
                <w:b/>
                <w:bCs/>
                <w:sz w:val="26"/>
                <w:szCs w:val="26"/>
                <w:rtl/>
              </w:rPr>
            </w:pPr>
            <w:r w:rsidRPr="00BB70E3">
              <w:rPr>
                <w:rFonts w:cs="MCS Taybah S_U normal.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656" w:type="dxa"/>
          </w:tcPr>
          <w:p w:rsidR="00FF4462" w:rsidRPr="00BB70E3" w:rsidRDefault="00FF4462" w:rsidP="007B6BB6">
            <w:pPr>
              <w:ind w:right="-540"/>
              <w:jc w:val="center"/>
              <w:rPr>
                <w:rFonts w:cs="MCS Taybah S_U normal."/>
                <w:b/>
                <w:bCs/>
                <w:sz w:val="26"/>
                <w:szCs w:val="26"/>
                <w:rtl/>
              </w:rPr>
            </w:pPr>
            <w:r w:rsidRPr="00BB70E3">
              <w:rPr>
                <w:rFonts w:cs="MCS Taybah S_U normal." w:hint="cs"/>
                <w:b/>
                <w:bCs/>
                <w:sz w:val="26"/>
                <w:szCs w:val="26"/>
                <w:rtl/>
              </w:rPr>
              <w:t xml:space="preserve">اسم المتناقص </w:t>
            </w:r>
          </w:p>
          <w:p w:rsidR="00FF4462" w:rsidRPr="00BB70E3" w:rsidRDefault="00FF4462" w:rsidP="007B6BB6">
            <w:pPr>
              <w:ind w:right="-540"/>
              <w:jc w:val="center"/>
              <w:rPr>
                <w:rFonts w:cs="MCS Taybah S_U normal.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76" w:type="dxa"/>
            <w:vAlign w:val="center"/>
          </w:tcPr>
          <w:p w:rsidR="00FF4462" w:rsidRPr="00BB70E3" w:rsidRDefault="00D87A1A" w:rsidP="00D87A1A">
            <w:pPr>
              <w:ind w:right="180"/>
              <w:jc w:val="center"/>
              <w:rPr>
                <w:rFonts w:cs="MCS Taybah S_U normal."/>
                <w:b/>
                <w:bCs/>
                <w:sz w:val="26"/>
                <w:szCs w:val="26"/>
                <w:rtl/>
              </w:rPr>
            </w:pPr>
            <w:r>
              <w:rPr>
                <w:rFonts w:cs="MCS Taybah S_U normal." w:hint="cs"/>
                <w:b/>
                <w:bCs/>
                <w:sz w:val="26"/>
                <w:szCs w:val="26"/>
                <w:rtl/>
              </w:rPr>
              <w:t>سبب الاستبعاد</w:t>
            </w:r>
          </w:p>
        </w:tc>
      </w:tr>
      <w:tr w:rsidR="00FF4462" w:rsidRPr="00BB70E3" w:rsidTr="00A61BB1">
        <w:tc>
          <w:tcPr>
            <w:tcW w:w="236" w:type="dxa"/>
          </w:tcPr>
          <w:p w:rsidR="00FF4462" w:rsidRPr="00BB70E3" w:rsidRDefault="00FF4462" w:rsidP="007B6BB6">
            <w:pPr>
              <w:ind w:right="-540"/>
              <w:rPr>
                <w:sz w:val="30"/>
                <w:szCs w:val="30"/>
                <w:rtl/>
              </w:rPr>
            </w:pPr>
            <w:r w:rsidRPr="00BB70E3">
              <w:rPr>
                <w:rFonts w:hint="cs"/>
                <w:sz w:val="30"/>
                <w:szCs w:val="30"/>
                <w:rtl/>
              </w:rPr>
              <w:t>1.</w:t>
            </w:r>
          </w:p>
        </w:tc>
        <w:tc>
          <w:tcPr>
            <w:tcW w:w="2656" w:type="dxa"/>
          </w:tcPr>
          <w:p w:rsidR="00FF4462" w:rsidRPr="00B616F5" w:rsidRDefault="00BF1CC3" w:rsidP="007B6BB6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دار الحكمة اليمانية </w:t>
            </w:r>
          </w:p>
        </w:tc>
        <w:tc>
          <w:tcPr>
            <w:tcW w:w="6676" w:type="dxa"/>
          </w:tcPr>
          <w:p w:rsidR="00BF1CC3" w:rsidRPr="00767768" w:rsidRDefault="00FF4462" w:rsidP="00BF1CC3">
            <w:pPr>
              <w:ind w:right="-540"/>
              <w:rPr>
                <w:rFonts w:cs="MCS Taybah S_U normal."/>
                <w:b/>
                <w:bCs/>
                <w:rtl/>
              </w:rPr>
            </w:pPr>
            <w:r w:rsidRPr="00767768">
              <w:rPr>
                <w:rFonts w:cs="MCS Taybah S_U normal." w:hint="cs"/>
                <w:b/>
                <w:bCs/>
                <w:rtl/>
              </w:rPr>
              <w:t xml:space="preserve"> العرض المقدم غير</w:t>
            </w:r>
            <w:r w:rsidR="00BF1CC3" w:rsidRPr="00767768">
              <w:rPr>
                <w:rFonts w:cs="MCS Taybah S_U normal." w:hint="cs"/>
                <w:b/>
                <w:bCs/>
                <w:rtl/>
              </w:rPr>
              <w:t xml:space="preserve"> شامل لجميع بنود المناقصة حيث لم يشمل على</w:t>
            </w:r>
          </w:p>
          <w:p w:rsidR="00767768" w:rsidRPr="00767768" w:rsidRDefault="00BF1CC3" w:rsidP="00BF1CC3">
            <w:pPr>
              <w:ind w:right="-540"/>
              <w:rPr>
                <w:rFonts w:cs="MCS Taybah S_U normal."/>
                <w:b/>
                <w:bCs/>
                <w:rtl/>
              </w:rPr>
            </w:pPr>
            <w:r w:rsidRPr="00767768">
              <w:rPr>
                <w:rFonts w:cs="MCS Taybah S_U normal." w:hint="cs"/>
                <w:b/>
                <w:bCs/>
                <w:rtl/>
              </w:rPr>
              <w:t xml:space="preserve"> البند الخاص ب</w:t>
            </w:r>
            <w:r w:rsidR="004D3AD6" w:rsidRPr="00767768">
              <w:rPr>
                <w:rFonts w:cs="MCS Taybah S_U normal." w:hint="cs"/>
                <w:b/>
                <w:bCs/>
                <w:rtl/>
              </w:rPr>
              <w:t>الكلك الحراري كما هو موضح في التقرير الفني</w:t>
            </w:r>
          </w:p>
          <w:p w:rsidR="00767768" w:rsidRPr="00767768" w:rsidRDefault="004D3AD6" w:rsidP="00BF1CC3">
            <w:pPr>
              <w:ind w:right="-540"/>
              <w:rPr>
                <w:rFonts w:cs="MCS Taybah S_U normal."/>
                <w:b/>
                <w:bCs/>
                <w:rtl/>
              </w:rPr>
            </w:pPr>
            <w:r w:rsidRPr="00767768">
              <w:rPr>
                <w:rFonts w:cs="MCS Taybah S_U normal." w:hint="cs"/>
                <w:b/>
                <w:bCs/>
                <w:rtl/>
              </w:rPr>
              <w:t xml:space="preserve"> كما ان العينات غير مطابقة للمواصفات بحسب التقرير الفني</w:t>
            </w:r>
          </w:p>
          <w:p w:rsidR="00FF4462" w:rsidRPr="00767768" w:rsidRDefault="004D3AD6" w:rsidP="00BF1CC3">
            <w:pPr>
              <w:ind w:right="-540"/>
              <w:rPr>
                <w:rFonts w:cs="MCS Taybah S_U normal."/>
                <w:b/>
                <w:bCs/>
                <w:rtl/>
              </w:rPr>
            </w:pPr>
            <w:r w:rsidRPr="00767768">
              <w:rPr>
                <w:rFonts w:cs="MCS Taybah S_U normal." w:hint="cs"/>
                <w:b/>
                <w:bCs/>
                <w:rtl/>
              </w:rPr>
              <w:t xml:space="preserve"> المرفوع من الفنيين في المطابع</w:t>
            </w:r>
          </w:p>
        </w:tc>
      </w:tr>
    </w:tbl>
    <w:p w:rsidR="00644543" w:rsidRPr="00644543" w:rsidRDefault="00644543" w:rsidP="00644543">
      <w:pPr>
        <w:spacing w:line="276" w:lineRule="auto"/>
        <w:ind w:hanging="990"/>
        <w:rPr>
          <w:rFonts w:cs="MCS Taybah S_U normal."/>
          <w:b/>
          <w:bCs/>
          <w:rtl/>
        </w:rPr>
      </w:pPr>
    </w:p>
    <w:p w:rsidR="009465E8" w:rsidRDefault="009465E8" w:rsidP="00747DC8">
      <w:pPr>
        <w:spacing w:line="276" w:lineRule="auto"/>
        <w:rPr>
          <w:rFonts w:cs="MCS Taybah S_U normal."/>
          <w:b/>
          <w:bCs/>
          <w:rtl/>
        </w:rPr>
      </w:pPr>
    </w:p>
    <w:p w:rsidR="00CB7D0F" w:rsidRDefault="005F10D9" w:rsidP="004D3AD6">
      <w:pPr>
        <w:spacing w:line="276" w:lineRule="auto"/>
        <w:ind w:hanging="990"/>
        <w:rPr>
          <w:rFonts w:cs="MCS Taybah S_U normal."/>
          <w:b/>
          <w:bCs/>
          <w:rtl/>
        </w:rPr>
      </w:pPr>
      <w:r>
        <w:rPr>
          <w:rFonts w:cs="MCS Taybah S_U normal." w:hint="cs"/>
          <w:b/>
          <w:bCs/>
          <w:rtl/>
        </w:rPr>
        <w:t xml:space="preserve">2- </w:t>
      </w:r>
      <w:r w:rsidR="00E17E28">
        <w:rPr>
          <w:rFonts w:cs="MCS Taybah S_U normal." w:hint="cs"/>
          <w:b/>
          <w:bCs/>
          <w:rtl/>
        </w:rPr>
        <w:t xml:space="preserve"> </w:t>
      </w:r>
      <w:r>
        <w:rPr>
          <w:rFonts w:cs="MCS Taybah S_U normal." w:hint="cs"/>
          <w:b/>
          <w:bCs/>
          <w:rtl/>
        </w:rPr>
        <w:t xml:space="preserve">: </w:t>
      </w:r>
      <w:r w:rsidR="00E17E28">
        <w:rPr>
          <w:rFonts w:cs="MCS Taybah S_U normal." w:hint="cs"/>
          <w:b/>
          <w:bCs/>
          <w:rtl/>
        </w:rPr>
        <w:t>حددت افضل العطاءات</w:t>
      </w:r>
      <w:r w:rsidR="009465E8">
        <w:rPr>
          <w:rFonts w:cs="MCS Taybah S_U normal." w:hint="cs"/>
          <w:b/>
          <w:bCs/>
          <w:rtl/>
        </w:rPr>
        <w:t xml:space="preserve"> المستجيبة وفقا لاقل الاسعار المقيمة</w:t>
      </w:r>
      <w:r w:rsidR="00307360">
        <w:rPr>
          <w:rFonts w:cs="MCS Taybah S_U normal." w:hint="cs"/>
          <w:b/>
          <w:bCs/>
          <w:rtl/>
        </w:rPr>
        <w:t xml:space="preserve"> </w:t>
      </w:r>
      <w:r w:rsidR="009465E8">
        <w:rPr>
          <w:rFonts w:cs="MCS Taybah S_U normal." w:hint="cs"/>
          <w:b/>
          <w:bCs/>
          <w:rtl/>
        </w:rPr>
        <w:t>على النحو التالي:</w:t>
      </w:r>
    </w:p>
    <w:p w:rsidR="009465E8" w:rsidRDefault="009465E8" w:rsidP="005F10D9">
      <w:pPr>
        <w:spacing w:line="276" w:lineRule="auto"/>
        <w:ind w:hanging="990"/>
        <w:rPr>
          <w:rFonts w:cs="MCS Taybah S_U normal."/>
          <w:b/>
          <w:bCs/>
          <w:rtl/>
        </w:rPr>
      </w:pPr>
    </w:p>
    <w:tbl>
      <w:tblPr>
        <w:bidiVisual/>
        <w:tblW w:w="554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02"/>
        <w:gridCol w:w="2096"/>
      </w:tblGrid>
      <w:tr w:rsidR="00747DC8" w:rsidRPr="00EF1B80" w:rsidTr="004D3AD6">
        <w:tc>
          <w:tcPr>
            <w:tcW w:w="851" w:type="dxa"/>
          </w:tcPr>
          <w:p w:rsidR="00747DC8" w:rsidRPr="00747DC8" w:rsidRDefault="00747DC8" w:rsidP="00F772F2">
            <w:pPr>
              <w:ind w:right="-540"/>
              <w:rPr>
                <w:rFonts w:cs="PT Bold Heading"/>
                <w:b/>
                <w:bCs/>
                <w:rtl/>
              </w:rPr>
            </w:pPr>
            <w:r w:rsidRPr="00747DC8">
              <w:rPr>
                <w:rFonts w:cs="PT Bold Heading" w:hint="cs"/>
                <w:b/>
                <w:bCs/>
                <w:rtl/>
              </w:rPr>
              <w:t>م</w:t>
            </w:r>
          </w:p>
        </w:tc>
        <w:tc>
          <w:tcPr>
            <w:tcW w:w="2602" w:type="dxa"/>
          </w:tcPr>
          <w:p w:rsidR="00747DC8" w:rsidRPr="00747DC8" w:rsidRDefault="00747DC8" w:rsidP="00307360">
            <w:pPr>
              <w:ind w:right="-540"/>
              <w:rPr>
                <w:rFonts w:cs="PT Bold Heading"/>
                <w:b/>
                <w:bCs/>
                <w:rtl/>
              </w:rPr>
            </w:pPr>
            <w:r w:rsidRPr="00747DC8">
              <w:rPr>
                <w:rFonts w:cs="PT Bold Heading" w:hint="cs"/>
                <w:b/>
                <w:bCs/>
                <w:rtl/>
              </w:rPr>
              <w:t xml:space="preserve">اسم المتناقص </w:t>
            </w:r>
          </w:p>
          <w:p w:rsidR="00747DC8" w:rsidRPr="00747DC8" w:rsidRDefault="00747DC8" w:rsidP="00F772F2">
            <w:pPr>
              <w:ind w:right="-540"/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2096" w:type="dxa"/>
          </w:tcPr>
          <w:p w:rsidR="00747DC8" w:rsidRPr="00747DC8" w:rsidRDefault="00747DC8" w:rsidP="00F772F2">
            <w:pPr>
              <w:ind w:right="180"/>
              <w:jc w:val="center"/>
              <w:rPr>
                <w:rFonts w:cs="PT Bold Heading"/>
                <w:b/>
                <w:bCs/>
                <w:rtl/>
              </w:rPr>
            </w:pPr>
            <w:r w:rsidRPr="00747DC8">
              <w:rPr>
                <w:rFonts w:cs="PT Bold Heading" w:hint="cs"/>
                <w:b/>
                <w:bCs/>
                <w:rtl/>
              </w:rPr>
              <w:t>اجمالي العطاء</w:t>
            </w:r>
          </w:p>
        </w:tc>
      </w:tr>
      <w:tr w:rsidR="00747DC8" w:rsidRPr="00EF1B80" w:rsidTr="004D3AD6">
        <w:tc>
          <w:tcPr>
            <w:tcW w:w="851" w:type="dxa"/>
          </w:tcPr>
          <w:p w:rsidR="00747DC8" w:rsidRPr="00747DC8" w:rsidRDefault="00747DC8" w:rsidP="00F772F2">
            <w:pPr>
              <w:ind w:right="-540"/>
              <w:rPr>
                <w:rFonts w:cs="PT Bold Heading"/>
                <w:b/>
                <w:bCs/>
                <w:rtl/>
              </w:rPr>
            </w:pPr>
            <w:r w:rsidRPr="00747DC8">
              <w:rPr>
                <w:rFonts w:cs="PT Bold Heading" w:hint="cs"/>
                <w:b/>
                <w:bCs/>
                <w:rtl/>
              </w:rPr>
              <w:t>1.</w:t>
            </w:r>
          </w:p>
        </w:tc>
        <w:tc>
          <w:tcPr>
            <w:tcW w:w="2602" w:type="dxa"/>
          </w:tcPr>
          <w:p w:rsidR="00747DC8" w:rsidRPr="00747DC8" w:rsidRDefault="004D3AD6" w:rsidP="00F772F2">
            <w:pPr>
              <w:jc w:val="lowKashida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مجموعة الجيل الجديد</w:t>
            </w:r>
          </w:p>
        </w:tc>
        <w:tc>
          <w:tcPr>
            <w:tcW w:w="2096" w:type="dxa"/>
          </w:tcPr>
          <w:p w:rsidR="004D3AD6" w:rsidRDefault="004D3AD6" w:rsidP="004D3AD6">
            <w:pPr>
              <w:ind w:right="-540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51,049,000 ريال</w:t>
            </w:r>
          </w:p>
          <w:p w:rsidR="00747DC8" w:rsidRPr="00747DC8" w:rsidRDefault="00747DC8" w:rsidP="00F772F2">
            <w:pPr>
              <w:ind w:right="-540"/>
              <w:jc w:val="both"/>
              <w:rPr>
                <w:rFonts w:cs="PT Bold Heading"/>
                <w:b/>
                <w:bCs/>
                <w:rtl/>
              </w:rPr>
            </w:pPr>
          </w:p>
        </w:tc>
      </w:tr>
    </w:tbl>
    <w:p w:rsidR="004D3AD6" w:rsidRDefault="004D3AD6" w:rsidP="00767768">
      <w:pPr>
        <w:spacing w:line="360" w:lineRule="auto"/>
        <w:rPr>
          <w:rFonts w:cs="PT Bold Heading"/>
          <w:b/>
          <w:bCs/>
          <w:rtl/>
        </w:rPr>
      </w:pPr>
      <w:bookmarkStart w:id="0" w:name="_GoBack"/>
      <w:bookmarkEnd w:id="0"/>
    </w:p>
    <w:p w:rsidR="00B0474B" w:rsidRPr="00F76964" w:rsidRDefault="00B0474B" w:rsidP="00A108B6">
      <w:pPr>
        <w:spacing w:line="360" w:lineRule="auto"/>
        <w:ind w:hanging="990"/>
        <w:rPr>
          <w:rFonts w:cs="PT Bold Heading"/>
          <w:b/>
          <w:bCs/>
          <w:rtl/>
        </w:rPr>
      </w:pPr>
      <w:r w:rsidRPr="00F76964">
        <w:rPr>
          <w:rFonts w:cs="PT Bold Heading" w:hint="cs"/>
          <w:b/>
          <w:bCs/>
          <w:rtl/>
        </w:rPr>
        <w:lastRenderedPageBreak/>
        <w:t>ثالثاً: قرار لجنة المناقصات:</w:t>
      </w:r>
    </w:p>
    <w:p w:rsidR="00F76964" w:rsidRPr="00F76964" w:rsidRDefault="00F76964" w:rsidP="00A61BB1">
      <w:pPr>
        <w:pStyle w:val="a4"/>
        <w:numPr>
          <w:ilvl w:val="0"/>
          <w:numId w:val="29"/>
        </w:numPr>
        <w:spacing w:line="276" w:lineRule="auto"/>
        <w:jc w:val="both"/>
        <w:rPr>
          <w:b/>
          <w:bCs/>
          <w:sz w:val="28"/>
          <w:szCs w:val="28"/>
          <w:rtl/>
        </w:rPr>
      </w:pPr>
      <w:r w:rsidRPr="00F76964">
        <w:rPr>
          <w:rFonts w:hint="cs"/>
          <w:b/>
          <w:bCs/>
          <w:sz w:val="28"/>
          <w:szCs w:val="28"/>
          <w:rtl/>
        </w:rPr>
        <w:t>اقرت اللجنة</w:t>
      </w:r>
      <w:r>
        <w:rPr>
          <w:rFonts w:cs="PT Bold Heading" w:hint="cs"/>
          <w:b/>
          <w:bCs/>
          <w:rtl/>
        </w:rPr>
        <w:t xml:space="preserve"> </w:t>
      </w:r>
      <w:r w:rsidRPr="00F76964">
        <w:rPr>
          <w:rFonts w:hint="cs"/>
          <w:b/>
          <w:bCs/>
          <w:sz w:val="28"/>
          <w:szCs w:val="28"/>
          <w:rtl/>
        </w:rPr>
        <w:t xml:space="preserve">ارساء العطاء المقدم من قبل الاخوة </w:t>
      </w:r>
      <w:r w:rsidR="004D3AD6">
        <w:rPr>
          <w:rFonts w:hint="cs"/>
          <w:b/>
          <w:bCs/>
          <w:sz w:val="28"/>
          <w:szCs w:val="28"/>
          <w:rtl/>
        </w:rPr>
        <w:t xml:space="preserve">مجموعة الجيل الجديد </w:t>
      </w:r>
      <w:r w:rsidR="00A61BB1">
        <w:rPr>
          <w:rFonts w:hint="cs"/>
          <w:b/>
          <w:bCs/>
          <w:sz w:val="28"/>
          <w:szCs w:val="28"/>
          <w:rtl/>
        </w:rPr>
        <w:t>كونهم تقدموا باقل العروض و</w:t>
      </w:r>
      <w:r w:rsidR="0091696E">
        <w:rPr>
          <w:rFonts w:hint="cs"/>
          <w:b/>
          <w:bCs/>
          <w:sz w:val="28"/>
          <w:szCs w:val="28"/>
          <w:rtl/>
        </w:rPr>
        <w:t xml:space="preserve"> شاملا لجميع بنود المناقصة وجميع الاصناف </w:t>
      </w:r>
      <w:r w:rsidR="00A61BB1">
        <w:rPr>
          <w:rFonts w:hint="cs"/>
          <w:b/>
          <w:bCs/>
          <w:sz w:val="28"/>
          <w:szCs w:val="28"/>
          <w:rtl/>
        </w:rPr>
        <w:t>و</w:t>
      </w:r>
      <w:r w:rsidR="00E71506">
        <w:rPr>
          <w:rFonts w:hint="cs"/>
          <w:b/>
          <w:bCs/>
          <w:sz w:val="28"/>
          <w:szCs w:val="28"/>
          <w:rtl/>
        </w:rPr>
        <w:t xml:space="preserve"> مطابق للمواصفات الفنية وفي نطاق التكلفة التقديرية.</w:t>
      </w:r>
      <w:r w:rsidRPr="00F76964">
        <w:rPr>
          <w:rFonts w:hint="cs"/>
          <w:b/>
          <w:bCs/>
          <w:sz w:val="28"/>
          <w:szCs w:val="28"/>
          <w:rtl/>
        </w:rPr>
        <w:t xml:space="preserve"> </w:t>
      </w:r>
    </w:p>
    <w:p w:rsidR="004D3AD6" w:rsidRDefault="00F76964" w:rsidP="004D3AD6">
      <w:pPr>
        <w:ind w:right="-540"/>
        <w:jc w:val="both"/>
        <w:rPr>
          <w:b/>
          <w:bCs/>
          <w:sz w:val="28"/>
          <w:szCs w:val="28"/>
          <w:rtl/>
        </w:rPr>
      </w:pPr>
      <w:r w:rsidRPr="00F76964">
        <w:rPr>
          <w:rFonts w:hint="cs"/>
          <w:b/>
          <w:bCs/>
          <w:sz w:val="28"/>
          <w:szCs w:val="28"/>
          <w:rtl/>
        </w:rPr>
        <w:t xml:space="preserve">وبمبلغ اجمالي </w:t>
      </w:r>
      <w:r w:rsidR="00002C36">
        <w:rPr>
          <w:rFonts w:hint="cs"/>
          <w:b/>
          <w:bCs/>
          <w:sz w:val="28"/>
          <w:szCs w:val="28"/>
          <w:rtl/>
        </w:rPr>
        <w:t xml:space="preserve"> </w:t>
      </w:r>
      <w:r w:rsidR="004D3AD6" w:rsidRPr="004D3AD6">
        <w:rPr>
          <w:rFonts w:hint="cs"/>
          <w:b/>
          <w:bCs/>
          <w:sz w:val="28"/>
          <w:szCs w:val="28"/>
          <w:rtl/>
        </w:rPr>
        <w:t xml:space="preserve">51,049,000 ريال </w:t>
      </w:r>
      <w:r w:rsidRPr="004D3AD6">
        <w:rPr>
          <w:rFonts w:hint="cs"/>
          <w:b/>
          <w:bCs/>
          <w:sz w:val="28"/>
          <w:szCs w:val="28"/>
          <w:rtl/>
        </w:rPr>
        <w:t xml:space="preserve">فقط </w:t>
      </w:r>
      <w:r w:rsidR="00002C36" w:rsidRPr="004D3AD6">
        <w:rPr>
          <w:rFonts w:hint="cs"/>
          <w:b/>
          <w:bCs/>
          <w:sz w:val="28"/>
          <w:szCs w:val="28"/>
          <w:rtl/>
        </w:rPr>
        <w:t xml:space="preserve"> </w:t>
      </w:r>
      <w:r w:rsidR="0091696E" w:rsidRPr="004D3AD6">
        <w:rPr>
          <w:rFonts w:hint="cs"/>
          <w:b/>
          <w:bCs/>
          <w:sz w:val="28"/>
          <w:szCs w:val="28"/>
          <w:rtl/>
        </w:rPr>
        <w:t>ثلاثة</w:t>
      </w:r>
      <w:r w:rsidR="004D3AD6">
        <w:rPr>
          <w:rFonts w:hint="cs"/>
          <w:b/>
          <w:bCs/>
          <w:sz w:val="28"/>
          <w:szCs w:val="28"/>
          <w:rtl/>
        </w:rPr>
        <w:t xml:space="preserve"> واحد وخمسون مليون وتسعة واربعون الف </w:t>
      </w:r>
      <w:r w:rsidR="0091696E" w:rsidRPr="004D3AD6">
        <w:rPr>
          <w:rFonts w:hint="cs"/>
          <w:b/>
          <w:bCs/>
          <w:sz w:val="28"/>
          <w:szCs w:val="28"/>
          <w:rtl/>
        </w:rPr>
        <w:t xml:space="preserve"> ريال</w:t>
      </w:r>
    </w:p>
    <w:p w:rsidR="00F76964" w:rsidRPr="004D3AD6" w:rsidRDefault="0091696E" w:rsidP="004D3AD6">
      <w:pPr>
        <w:ind w:right="-540"/>
        <w:jc w:val="both"/>
        <w:rPr>
          <w:b/>
          <w:bCs/>
          <w:rtl/>
        </w:rPr>
      </w:pPr>
      <w:r w:rsidRPr="004D3AD6">
        <w:rPr>
          <w:rFonts w:hint="cs"/>
          <w:b/>
          <w:bCs/>
          <w:sz w:val="28"/>
          <w:szCs w:val="28"/>
          <w:rtl/>
        </w:rPr>
        <w:t xml:space="preserve"> </w:t>
      </w:r>
      <w:r w:rsidR="00F76964" w:rsidRPr="004D3AD6">
        <w:rPr>
          <w:b/>
          <w:bCs/>
          <w:sz w:val="28"/>
          <w:szCs w:val="28"/>
        </w:rPr>
        <w:t xml:space="preserve"> </w:t>
      </w:r>
      <w:r w:rsidRPr="004D3AD6">
        <w:rPr>
          <w:b/>
          <w:bCs/>
          <w:sz w:val="28"/>
          <w:szCs w:val="28"/>
        </w:rPr>
        <w:t>D D P</w:t>
      </w:r>
      <w:r w:rsidR="00F76964" w:rsidRPr="004D3AD6">
        <w:rPr>
          <w:rFonts w:hint="cs"/>
          <w:b/>
          <w:bCs/>
          <w:sz w:val="28"/>
          <w:szCs w:val="28"/>
          <w:rtl/>
        </w:rPr>
        <w:t xml:space="preserve"> مخازن المؤسسة</w:t>
      </w:r>
      <w:r w:rsidR="00002C36" w:rsidRPr="004D3AD6">
        <w:rPr>
          <w:rFonts w:hint="cs"/>
          <w:b/>
          <w:bCs/>
          <w:sz w:val="28"/>
          <w:szCs w:val="28"/>
          <w:rtl/>
        </w:rPr>
        <w:t>.</w:t>
      </w:r>
    </w:p>
    <w:p w:rsidR="006A7EE3" w:rsidRPr="00F76964" w:rsidRDefault="006A7EE3" w:rsidP="00F76964">
      <w:pPr>
        <w:pStyle w:val="a4"/>
        <w:spacing w:line="360" w:lineRule="auto"/>
        <w:ind w:left="-630"/>
        <w:rPr>
          <w:rFonts w:cs="MCS Taybah S_U normal."/>
          <w:b/>
          <w:bCs/>
          <w:rtl/>
        </w:rPr>
      </w:pPr>
    </w:p>
    <w:p w:rsidR="00F973CF" w:rsidRDefault="00F973CF" w:rsidP="00271253">
      <w:pPr>
        <w:spacing w:line="360" w:lineRule="auto"/>
        <w:jc w:val="center"/>
        <w:rPr>
          <w:rFonts w:ascii="Lucida Console" w:hAnsi="Lucida Console" w:cs="PT Bold Broken"/>
          <w:sz w:val="28"/>
          <w:szCs w:val="28"/>
          <w:rtl/>
        </w:rPr>
      </w:pPr>
      <w:r w:rsidRPr="00F973CF">
        <w:rPr>
          <w:rFonts w:ascii="Lucida Console" w:hAnsi="Lucida Console" w:cs="PT Bold Broken" w:hint="cs"/>
          <w:sz w:val="28"/>
          <w:szCs w:val="28"/>
          <w:rtl/>
        </w:rPr>
        <w:t>وبهذا اقفل المحضر</w:t>
      </w:r>
      <w:r>
        <w:rPr>
          <w:rFonts w:ascii="Lucida Console" w:hAnsi="Lucida Console" w:cs="PT Bold Broken" w:hint="cs"/>
          <w:sz w:val="28"/>
          <w:szCs w:val="28"/>
          <w:rtl/>
        </w:rPr>
        <w:t>,,</w:t>
      </w:r>
    </w:p>
    <w:p w:rsidR="00002C36" w:rsidRPr="00F973CF" w:rsidRDefault="00002C36" w:rsidP="00271253">
      <w:pPr>
        <w:spacing w:line="360" w:lineRule="auto"/>
        <w:jc w:val="center"/>
        <w:rPr>
          <w:rFonts w:ascii="Lucida Console" w:hAnsi="Lucida Console" w:cs="PT Bold Broken"/>
          <w:sz w:val="28"/>
          <w:szCs w:val="28"/>
          <w:rtl/>
        </w:rPr>
      </w:pPr>
    </w:p>
    <w:tbl>
      <w:tblPr>
        <w:tblStyle w:val="a5"/>
        <w:tblpPr w:leftFromText="180" w:rightFromText="180" w:vertAnchor="text" w:horzAnchor="margin" w:tblpXSpec="center" w:tblpY="900"/>
        <w:bidiVisual/>
        <w:tblW w:w="10490" w:type="dxa"/>
        <w:tblLook w:val="04A0" w:firstRow="1" w:lastRow="0" w:firstColumn="1" w:lastColumn="0" w:noHBand="0" w:noVBand="1"/>
      </w:tblPr>
      <w:tblGrid>
        <w:gridCol w:w="709"/>
        <w:gridCol w:w="2268"/>
        <w:gridCol w:w="3118"/>
        <w:gridCol w:w="2694"/>
        <w:gridCol w:w="1701"/>
      </w:tblGrid>
      <w:tr w:rsidR="00A61BB1" w:rsidTr="00A61BB1">
        <w:tc>
          <w:tcPr>
            <w:tcW w:w="709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م</w:t>
            </w:r>
          </w:p>
        </w:tc>
        <w:tc>
          <w:tcPr>
            <w:tcW w:w="2268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الاسم</w:t>
            </w:r>
          </w:p>
        </w:tc>
        <w:tc>
          <w:tcPr>
            <w:tcW w:w="3118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الوظيفة</w:t>
            </w:r>
          </w:p>
        </w:tc>
        <w:tc>
          <w:tcPr>
            <w:tcW w:w="2694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الصفة</w:t>
            </w:r>
          </w:p>
        </w:tc>
        <w:tc>
          <w:tcPr>
            <w:tcW w:w="1701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التوقيع</w:t>
            </w:r>
          </w:p>
        </w:tc>
      </w:tr>
      <w:tr w:rsidR="00A61BB1" w:rsidTr="00A61BB1">
        <w:tc>
          <w:tcPr>
            <w:tcW w:w="709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1-</w:t>
            </w:r>
          </w:p>
        </w:tc>
        <w:tc>
          <w:tcPr>
            <w:tcW w:w="2268" w:type="dxa"/>
          </w:tcPr>
          <w:p w:rsidR="00A61BB1" w:rsidRPr="00376E39" w:rsidRDefault="00A61BB1" w:rsidP="00A61BB1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376E39">
              <w:rPr>
                <w:rFonts w:cs="PT Bold Heading" w:hint="cs"/>
                <w:b/>
                <w:bCs/>
                <w:sz w:val="22"/>
                <w:szCs w:val="22"/>
                <w:rtl/>
              </w:rPr>
              <w:t>فيصل محمد مكرم</w:t>
            </w:r>
          </w:p>
        </w:tc>
        <w:tc>
          <w:tcPr>
            <w:tcW w:w="3118" w:type="dxa"/>
          </w:tcPr>
          <w:p w:rsidR="00A61BB1" w:rsidRPr="00180B6E" w:rsidRDefault="00A61BB1" w:rsidP="00A61BB1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180B6E">
              <w:rPr>
                <w:rFonts w:cs="PT Bold Heading" w:hint="cs"/>
                <w:b/>
                <w:bCs/>
                <w:sz w:val="22"/>
                <w:szCs w:val="22"/>
                <w:rtl/>
              </w:rPr>
              <w:t>رئيس مجلس الادارة- رئيس التحرير</w:t>
            </w:r>
          </w:p>
        </w:tc>
        <w:tc>
          <w:tcPr>
            <w:tcW w:w="2694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رئيس لجنة المناقصات</w:t>
            </w:r>
          </w:p>
        </w:tc>
        <w:tc>
          <w:tcPr>
            <w:tcW w:w="1701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</w:p>
        </w:tc>
      </w:tr>
      <w:tr w:rsidR="00A61BB1" w:rsidTr="00A61BB1">
        <w:tc>
          <w:tcPr>
            <w:tcW w:w="709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2-</w:t>
            </w:r>
          </w:p>
        </w:tc>
        <w:tc>
          <w:tcPr>
            <w:tcW w:w="2268" w:type="dxa"/>
          </w:tcPr>
          <w:p w:rsidR="00A61BB1" w:rsidRPr="00376E39" w:rsidRDefault="00A61BB1" w:rsidP="00A61BB1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376E39">
              <w:rPr>
                <w:rFonts w:cs="PT Bold Heading" w:hint="cs"/>
                <w:b/>
                <w:bCs/>
                <w:sz w:val="22"/>
                <w:szCs w:val="22"/>
                <w:rtl/>
              </w:rPr>
              <w:t>خالد احمد الهروجي</w:t>
            </w:r>
          </w:p>
        </w:tc>
        <w:tc>
          <w:tcPr>
            <w:tcW w:w="3118" w:type="dxa"/>
          </w:tcPr>
          <w:p w:rsidR="00A61BB1" w:rsidRPr="00180B6E" w:rsidRDefault="00A61BB1" w:rsidP="00A61BB1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180B6E">
              <w:rPr>
                <w:rFonts w:cs="PT Bold Heading" w:hint="cs"/>
                <w:b/>
                <w:bCs/>
                <w:sz w:val="22"/>
                <w:szCs w:val="22"/>
                <w:rtl/>
              </w:rPr>
              <w:t xml:space="preserve">نائب رئيس </w:t>
            </w:r>
            <w:r>
              <w:rPr>
                <w:rFonts w:cs="PT Bold Heading" w:hint="cs"/>
                <w:b/>
                <w:bCs/>
                <w:sz w:val="22"/>
                <w:szCs w:val="22"/>
                <w:rtl/>
              </w:rPr>
              <w:t>مجلس الادارة</w:t>
            </w:r>
          </w:p>
        </w:tc>
        <w:tc>
          <w:tcPr>
            <w:tcW w:w="2694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نائب رئيس لجنة المناقصات</w:t>
            </w:r>
          </w:p>
        </w:tc>
        <w:tc>
          <w:tcPr>
            <w:tcW w:w="1701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</w:p>
        </w:tc>
      </w:tr>
      <w:tr w:rsidR="00A61BB1" w:rsidTr="00A61BB1">
        <w:tc>
          <w:tcPr>
            <w:tcW w:w="709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 w:rsidRPr="00BF70A4">
              <w:rPr>
                <w:rFonts w:cs="PT Bold Heading" w:hint="cs"/>
                <w:b/>
                <w:bCs/>
                <w:rtl/>
              </w:rPr>
              <w:t>3-</w:t>
            </w:r>
          </w:p>
        </w:tc>
        <w:tc>
          <w:tcPr>
            <w:tcW w:w="2268" w:type="dxa"/>
          </w:tcPr>
          <w:p w:rsidR="00A61BB1" w:rsidRPr="00376E39" w:rsidRDefault="00A61BB1" w:rsidP="00A61BB1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376E39">
              <w:rPr>
                <w:rFonts w:cs="PT Bold Heading" w:hint="cs"/>
                <w:b/>
                <w:bCs/>
                <w:sz w:val="22"/>
                <w:szCs w:val="22"/>
                <w:rtl/>
              </w:rPr>
              <w:t>عبدالوهاب حمود المخلافي</w:t>
            </w:r>
          </w:p>
        </w:tc>
        <w:tc>
          <w:tcPr>
            <w:tcW w:w="3118" w:type="dxa"/>
          </w:tcPr>
          <w:p w:rsidR="00A61BB1" w:rsidRPr="00180B6E" w:rsidRDefault="00A61BB1" w:rsidP="00A61BB1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180B6E">
              <w:rPr>
                <w:rFonts w:cs="PT Bold Heading" w:hint="cs"/>
                <w:b/>
                <w:bCs/>
                <w:sz w:val="22"/>
                <w:szCs w:val="22"/>
                <w:rtl/>
              </w:rPr>
              <w:t>مدير عام الشئون المالية والادارية</w:t>
            </w:r>
          </w:p>
        </w:tc>
        <w:tc>
          <w:tcPr>
            <w:tcW w:w="2694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عضو لجنة المناقصات</w:t>
            </w:r>
          </w:p>
        </w:tc>
        <w:tc>
          <w:tcPr>
            <w:tcW w:w="1701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</w:p>
        </w:tc>
      </w:tr>
      <w:tr w:rsidR="00A61BB1" w:rsidTr="00A61BB1">
        <w:tc>
          <w:tcPr>
            <w:tcW w:w="709" w:type="dxa"/>
          </w:tcPr>
          <w:p w:rsidR="00A61BB1" w:rsidRPr="0049606E" w:rsidRDefault="00A61BB1" w:rsidP="00A61BB1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268" w:type="dxa"/>
          </w:tcPr>
          <w:p w:rsidR="00A61BB1" w:rsidRPr="00376E39" w:rsidRDefault="00A61BB1" w:rsidP="00A61BB1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376E39">
              <w:rPr>
                <w:rFonts w:cs="PT Bold Heading" w:hint="cs"/>
                <w:b/>
                <w:bCs/>
                <w:sz w:val="22"/>
                <w:szCs w:val="22"/>
                <w:rtl/>
              </w:rPr>
              <w:t>طه احمد البكولي</w:t>
            </w:r>
          </w:p>
        </w:tc>
        <w:tc>
          <w:tcPr>
            <w:tcW w:w="3118" w:type="dxa"/>
          </w:tcPr>
          <w:p w:rsidR="00A61BB1" w:rsidRPr="00180B6E" w:rsidRDefault="00A61BB1" w:rsidP="00A61BB1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180B6E">
              <w:rPr>
                <w:rFonts w:cs="PT Bold Heading" w:hint="cs"/>
                <w:b/>
                <w:bCs/>
                <w:sz w:val="22"/>
                <w:szCs w:val="22"/>
                <w:rtl/>
              </w:rPr>
              <w:t>مدير المشتريات والمخازن</w:t>
            </w:r>
          </w:p>
        </w:tc>
        <w:tc>
          <w:tcPr>
            <w:tcW w:w="2694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عضو لجنة المناقصات</w:t>
            </w:r>
          </w:p>
        </w:tc>
        <w:tc>
          <w:tcPr>
            <w:tcW w:w="1701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</w:p>
        </w:tc>
      </w:tr>
      <w:tr w:rsidR="00A61BB1" w:rsidTr="00A61BB1">
        <w:tc>
          <w:tcPr>
            <w:tcW w:w="709" w:type="dxa"/>
          </w:tcPr>
          <w:p w:rsidR="00A61BB1" w:rsidRPr="0049606E" w:rsidRDefault="00A61BB1" w:rsidP="00A61BB1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268" w:type="dxa"/>
          </w:tcPr>
          <w:p w:rsidR="00A61BB1" w:rsidRPr="00376E39" w:rsidRDefault="00A61BB1" w:rsidP="00A61BB1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376E39">
              <w:rPr>
                <w:rFonts w:cs="PT Bold Heading" w:hint="cs"/>
                <w:b/>
                <w:bCs/>
                <w:sz w:val="22"/>
                <w:szCs w:val="22"/>
                <w:rtl/>
              </w:rPr>
              <w:t>صالح الدحملي</w:t>
            </w:r>
          </w:p>
        </w:tc>
        <w:tc>
          <w:tcPr>
            <w:tcW w:w="3118" w:type="dxa"/>
          </w:tcPr>
          <w:p w:rsidR="00A61BB1" w:rsidRPr="00180B6E" w:rsidRDefault="00A61BB1" w:rsidP="00A61BB1">
            <w:pPr>
              <w:spacing w:line="276" w:lineRule="auto"/>
              <w:rPr>
                <w:rFonts w:cs="PT Bold Heading"/>
                <w:b/>
                <w:bCs/>
                <w:sz w:val="22"/>
                <w:szCs w:val="22"/>
                <w:rtl/>
              </w:rPr>
            </w:pPr>
            <w:r w:rsidRPr="00180B6E">
              <w:rPr>
                <w:rFonts w:cs="PT Bold Heading" w:hint="cs"/>
                <w:b/>
                <w:bCs/>
                <w:sz w:val="22"/>
                <w:szCs w:val="22"/>
                <w:rtl/>
              </w:rPr>
              <w:t>مدير التخطيط</w:t>
            </w:r>
          </w:p>
        </w:tc>
        <w:tc>
          <w:tcPr>
            <w:tcW w:w="2694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عضو لجنة المناقصات</w:t>
            </w:r>
          </w:p>
        </w:tc>
        <w:tc>
          <w:tcPr>
            <w:tcW w:w="1701" w:type="dxa"/>
          </w:tcPr>
          <w:p w:rsidR="00A61BB1" w:rsidRPr="00BF70A4" w:rsidRDefault="00A61BB1" w:rsidP="00A61BB1">
            <w:pPr>
              <w:spacing w:line="276" w:lineRule="auto"/>
              <w:rPr>
                <w:rFonts w:cs="PT Bold Heading"/>
                <w:b/>
                <w:bCs/>
                <w:rtl/>
              </w:rPr>
            </w:pPr>
          </w:p>
        </w:tc>
      </w:tr>
    </w:tbl>
    <w:p w:rsidR="00561CE2" w:rsidRPr="00561CE2" w:rsidRDefault="00561CE2" w:rsidP="00561CE2">
      <w:pPr>
        <w:shd w:val="clear" w:color="auto" w:fill="FFFFFF" w:themeFill="background1"/>
        <w:spacing w:line="480" w:lineRule="auto"/>
        <w:ind w:left="-1260"/>
        <w:jc w:val="center"/>
        <w:rPr>
          <w:rFonts w:ascii="Lucida Console" w:hAnsi="Lucida Console" w:cs="PT Bold Broken"/>
          <w:sz w:val="28"/>
          <w:szCs w:val="28"/>
          <w:u w:val="single"/>
          <w:rtl/>
        </w:rPr>
      </w:pPr>
      <w:r w:rsidRPr="00561CE2">
        <w:rPr>
          <w:rFonts w:ascii="Lucida Console" w:hAnsi="Lucida Console" w:cs="PT Bold Broken" w:hint="cs"/>
          <w:sz w:val="28"/>
          <w:szCs w:val="28"/>
          <w:u w:val="single"/>
          <w:rtl/>
        </w:rPr>
        <w:t>توقيع رئيس واعضاء لجنة المناقصات</w:t>
      </w:r>
    </w:p>
    <w:p w:rsidR="00D31B4C" w:rsidRPr="00180B6E" w:rsidRDefault="00A714F1" w:rsidP="00180B6E">
      <w:pPr>
        <w:shd w:val="clear" w:color="auto" w:fill="FFFFFF" w:themeFill="background1"/>
        <w:spacing w:line="480" w:lineRule="auto"/>
        <w:ind w:left="-1260"/>
        <w:jc w:val="both"/>
        <w:rPr>
          <w:rFonts w:cs="MCS Taybah S_U normal."/>
          <w:b/>
          <w:bCs/>
          <w:sz w:val="26"/>
          <w:szCs w:val="26"/>
        </w:rPr>
      </w:pPr>
      <w:r>
        <w:rPr>
          <w:rFonts w:cs="MCS Taybah S_U normal." w:hint="cs"/>
          <w:b/>
          <w:bCs/>
          <w:sz w:val="26"/>
          <w:szCs w:val="26"/>
          <w:rtl/>
        </w:rPr>
        <w:t xml:space="preserve">                  </w:t>
      </w:r>
      <w:r w:rsidR="00740BDB">
        <w:rPr>
          <w:rFonts w:cs="MCS Taybah S_U normal." w:hint="cs"/>
          <w:b/>
          <w:bCs/>
          <w:sz w:val="26"/>
          <w:szCs w:val="26"/>
          <w:rtl/>
        </w:rPr>
        <w:t xml:space="preserve">  </w:t>
      </w:r>
    </w:p>
    <w:sectPr w:rsidR="00D31B4C" w:rsidRPr="00180B6E" w:rsidSect="00CB5692">
      <w:pgSz w:w="11906" w:h="16838"/>
      <w:pgMar w:top="3969" w:right="17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1E" w:rsidRDefault="00CE5F1E" w:rsidP="00A714F1">
      <w:r>
        <w:separator/>
      </w:r>
    </w:p>
  </w:endnote>
  <w:endnote w:type="continuationSeparator" w:id="0">
    <w:p w:rsidR="00CE5F1E" w:rsidRDefault="00CE5F1E" w:rsidP="00A7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SOOB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1E" w:rsidRDefault="00CE5F1E" w:rsidP="00A714F1">
      <w:r>
        <w:separator/>
      </w:r>
    </w:p>
  </w:footnote>
  <w:footnote w:type="continuationSeparator" w:id="0">
    <w:p w:rsidR="00CE5F1E" w:rsidRDefault="00CE5F1E" w:rsidP="00A7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2C04"/>
    <w:multiLevelType w:val="hybridMultilevel"/>
    <w:tmpl w:val="E32CD07C"/>
    <w:lvl w:ilvl="0" w:tplc="CC265798">
      <w:numFmt w:val="bullet"/>
      <w:lvlText w:val="-"/>
      <w:lvlJc w:val="left"/>
      <w:pPr>
        <w:tabs>
          <w:tab w:val="num" w:pos="-694"/>
        </w:tabs>
        <w:ind w:left="-694" w:right="-694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6"/>
        </w:tabs>
        <w:ind w:left="26" w:right="2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746"/>
        </w:tabs>
        <w:ind w:left="746" w:right="74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466"/>
        </w:tabs>
        <w:ind w:left="1466" w:right="146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186"/>
        </w:tabs>
        <w:ind w:left="2186" w:right="218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2906"/>
        </w:tabs>
        <w:ind w:left="2906" w:right="290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626"/>
        </w:tabs>
        <w:ind w:left="3626" w:right="362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346"/>
        </w:tabs>
        <w:ind w:left="4346" w:right="434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066"/>
        </w:tabs>
        <w:ind w:left="5066" w:right="5066" w:hanging="360"/>
      </w:pPr>
      <w:rPr>
        <w:rFonts w:ascii="Wingdings" w:hAnsi="Wingdings" w:hint="default"/>
      </w:rPr>
    </w:lvl>
  </w:abstractNum>
  <w:abstractNum w:abstractNumId="1">
    <w:nsid w:val="024714D5"/>
    <w:multiLevelType w:val="hybridMultilevel"/>
    <w:tmpl w:val="FA60FC44"/>
    <w:lvl w:ilvl="0" w:tplc="F1E231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ASOOB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57EC9"/>
    <w:multiLevelType w:val="hybridMultilevel"/>
    <w:tmpl w:val="AF0A8B0C"/>
    <w:lvl w:ilvl="0" w:tplc="8B1C4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CCC"/>
    <w:multiLevelType w:val="hybridMultilevel"/>
    <w:tmpl w:val="AC3C1AB8"/>
    <w:lvl w:ilvl="0" w:tplc="D5F25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40ACF"/>
    <w:multiLevelType w:val="hybridMultilevel"/>
    <w:tmpl w:val="2E9A3736"/>
    <w:lvl w:ilvl="0" w:tplc="63FC59DC">
      <w:numFmt w:val="bullet"/>
      <w:pStyle w:val="5"/>
      <w:lvlText w:val="-"/>
      <w:lvlJc w:val="left"/>
      <w:pPr>
        <w:tabs>
          <w:tab w:val="num" w:pos="-694"/>
        </w:tabs>
        <w:ind w:left="-694" w:right="-694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6"/>
        </w:tabs>
        <w:ind w:left="26" w:right="2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746"/>
        </w:tabs>
        <w:ind w:left="746" w:right="74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466"/>
        </w:tabs>
        <w:ind w:left="1466" w:right="146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186"/>
        </w:tabs>
        <w:ind w:left="2186" w:right="218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2906"/>
        </w:tabs>
        <w:ind w:left="2906" w:right="290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626"/>
        </w:tabs>
        <w:ind w:left="3626" w:right="362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346"/>
        </w:tabs>
        <w:ind w:left="4346" w:right="434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066"/>
        </w:tabs>
        <w:ind w:left="5066" w:right="5066" w:hanging="360"/>
      </w:pPr>
      <w:rPr>
        <w:rFonts w:ascii="Wingdings" w:hAnsi="Wingdings" w:hint="default"/>
      </w:rPr>
    </w:lvl>
  </w:abstractNum>
  <w:abstractNum w:abstractNumId="5">
    <w:nsid w:val="20022342"/>
    <w:multiLevelType w:val="hybridMultilevel"/>
    <w:tmpl w:val="8C309BEE"/>
    <w:lvl w:ilvl="0" w:tplc="C776A1CE">
      <w:start w:val="1"/>
      <w:numFmt w:val="decimal"/>
      <w:lvlText w:val="%1-"/>
      <w:lvlJc w:val="left"/>
      <w:pPr>
        <w:tabs>
          <w:tab w:val="num" w:pos="-694"/>
        </w:tabs>
        <w:ind w:left="-694" w:right="-69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6"/>
        </w:tabs>
        <w:ind w:left="26" w:right="2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abstractNum w:abstractNumId="6">
    <w:nsid w:val="21463C1A"/>
    <w:multiLevelType w:val="hybridMultilevel"/>
    <w:tmpl w:val="95881682"/>
    <w:lvl w:ilvl="0" w:tplc="2F9E4B7E">
      <w:start w:val="1"/>
      <w:numFmt w:val="decimal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7">
    <w:nsid w:val="2BB86F62"/>
    <w:multiLevelType w:val="hybridMultilevel"/>
    <w:tmpl w:val="F2786ABE"/>
    <w:lvl w:ilvl="0" w:tplc="7B8AFF62">
      <w:start w:val="1"/>
      <w:numFmt w:val="decimal"/>
      <w:lvlText w:val="%1-"/>
      <w:lvlJc w:val="left"/>
      <w:pPr>
        <w:ind w:left="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8">
    <w:nsid w:val="309F7FAE"/>
    <w:multiLevelType w:val="hybridMultilevel"/>
    <w:tmpl w:val="2AB48670"/>
    <w:lvl w:ilvl="0" w:tplc="086A1656">
      <w:start w:val="1"/>
      <w:numFmt w:val="decimal"/>
      <w:pStyle w:val="3"/>
      <w:lvlText w:val="%1)"/>
      <w:lvlJc w:val="left"/>
      <w:pPr>
        <w:tabs>
          <w:tab w:val="num" w:pos="-439"/>
        </w:tabs>
        <w:ind w:left="-439" w:right="-439" w:hanging="61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6"/>
        </w:tabs>
        <w:ind w:left="26" w:right="2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abstractNum w:abstractNumId="9">
    <w:nsid w:val="329379BE"/>
    <w:multiLevelType w:val="hybridMultilevel"/>
    <w:tmpl w:val="986AB050"/>
    <w:lvl w:ilvl="0" w:tplc="280CCA40">
      <w:start w:val="1"/>
      <w:numFmt w:val="decimal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10">
    <w:nsid w:val="3879309F"/>
    <w:multiLevelType w:val="hybridMultilevel"/>
    <w:tmpl w:val="AC56F86C"/>
    <w:lvl w:ilvl="0" w:tplc="4C7247B0">
      <w:start w:val="3"/>
      <w:numFmt w:val="bullet"/>
      <w:lvlText w:val="-"/>
      <w:lvlJc w:val="left"/>
      <w:pPr>
        <w:ind w:left="2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11">
    <w:nsid w:val="3C5373D9"/>
    <w:multiLevelType w:val="hybridMultilevel"/>
    <w:tmpl w:val="95186614"/>
    <w:lvl w:ilvl="0" w:tplc="A2C27ED8">
      <w:start w:val="1"/>
      <w:numFmt w:val="decimal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12">
    <w:nsid w:val="462A7856"/>
    <w:multiLevelType w:val="hybridMultilevel"/>
    <w:tmpl w:val="5AB071C0"/>
    <w:lvl w:ilvl="0" w:tplc="97F86E5C">
      <w:start w:val="1"/>
      <w:numFmt w:val="decimal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13">
    <w:nsid w:val="47F71012"/>
    <w:multiLevelType w:val="hybridMultilevel"/>
    <w:tmpl w:val="8BEA0FD2"/>
    <w:lvl w:ilvl="0" w:tplc="301E5976">
      <w:start w:val="2"/>
      <w:numFmt w:val="bullet"/>
      <w:lvlText w:val="-"/>
      <w:lvlJc w:val="left"/>
      <w:pPr>
        <w:ind w:left="-630" w:hanging="360"/>
      </w:pPr>
      <w:rPr>
        <w:rFonts w:ascii="Times New Roman" w:eastAsia="Times New Roman" w:hAnsi="Times New Roman" w:cs="MCS Taybah S_U normal.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4">
    <w:nsid w:val="497A18BA"/>
    <w:multiLevelType w:val="hybridMultilevel"/>
    <w:tmpl w:val="20B41AD6"/>
    <w:lvl w:ilvl="0" w:tplc="E4448162">
      <w:start w:val="1"/>
      <w:numFmt w:val="decimal"/>
      <w:lvlText w:val="%1-"/>
      <w:lvlJc w:val="left"/>
      <w:pPr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15">
    <w:nsid w:val="4B0A00D6"/>
    <w:multiLevelType w:val="hybridMultilevel"/>
    <w:tmpl w:val="540A7B30"/>
    <w:lvl w:ilvl="0" w:tplc="C776A1CE">
      <w:start w:val="1"/>
      <w:numFmt w:val="decimal"/>
      <w:lvlText w:val="%1-"/>
      <w:lvlJc w:val="left"/>
      <w:pPr>
        <w:tabs>
          <w:tab w:val="num" w:pos="-694"/>
        </w:tabs>
        <w:ind w:left="-694" w:right="-69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6"/>
        </w:tabs>
        <w:ind w:left="26" w:right="2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abstractNum w:abstractNumId="16">
    <w:nsid w:val="4C634187"/>
    <w:multiLevelType w:val="hybridMultilevel"/>
    <w:tmpl w:val="FD06877C"/>
    <w:lvl w:ilvl="0" w:tplc="1BBA0722">
      <w:start w:val="1"/>
      <w:numFmt w:val="decimal"/>
      <w:lvlText w:val="%1)"/>
      <w:lvlJc w:val="left"/>
      <w:pPr>
        <w:tabs>
          <w:tab w:val="num" w:pos="-694"/>
        </w:tabs>
        <w:ind w:left="-694" w:right="-69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6"/>
        </w:tabs>
        <w:ind w:left="26" w:right="2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abstractNum w:abstractNumId="17">
    <w:nsid w:val="50AF1607"/>
    <w:multiLevelType w:val="hybridMultilevel"/>
    <w:tmpl w:val="EDF08F8C"/>
    <w:lvl w:ilvl="0" w:tplc="907EB5A0">
      <w:start w:val="1"/>
      <w:numFmt w:val="decimal"/>
      <w:lvlText w:val="%1-"/>
      <w:lvlJc w:val="left"/>
      <w:pPr>
        <w:ind w:left="-33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18">
    <w:nsid w:val="5232172D"/>
    <w:multiLevelType w:val="hybridMultilevel"/>
    <w:tmpl w:val="62863DAC"/>
    <w:lvl w:ilvl="0" w:tplc="74BA999C">
      <w:start w:val="1"/>
      <w:numFmt w:val="decimal"/>
      <w:lvlText w:val="%1-"/>
      <w:lvlJc w:val="left"/>
      <w:pPr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19">
    <w:nsid w:val="544229C9"/>
    <w:multiLevelType w:val="hybridMultilevel"/>
    <w:tmpl w:val="ED58CBE0"/>
    <w:lvl w:ilvl="0" w:tplc="5FACD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41E6"/>
    <w:multiLevelType w:val="hybridMultilevel"/>
    <w:tmpl w:val="017EADF2"/>
    <w:lvl w:ilvl="0" w:tplc="C776A1CE">
      <w:start w:val="1"/>
      <w:numFmt w:val="decimal"/>
      <w:lvlText w:val="%1-"/>
      <w:lvlJc w:val="left"/>
      <w:pPr>
        <w:tabs>
          <w:tab w:val="num" w:pos="-694"/>
        </w:tabs>
        <w:ind w:left="-694" w:right="-69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6"/>
        </w:tabs>
        <w:ind w:left="26" w:right="2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abstractNum w:abstractNumId="21">
    <w:nsid w:val="56C7521D"/>
    <w:multiLevelType w:val="hybridMultilevel"/>
    <w:tmpl w:val="2EE80A2A"/>
    <w:lvl w:ilvl="0" w:tplc="E61ECD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" w:hanging="360"/>
      </w:pPr>
    </w:lvl>
    <w:lvl w:ilvl="2" w:tplc="0409001B" w:tentative="1">
      <w:start w:val="1"/>
      <w:numFmt w:val="lowerRoman"/>
      <w:lvlText w:val="%3."/>
      <w:lvlJc w:val="right"/>
      <w:pPr>
        <w:ind w:left="1035" w:hanging="180"/>
      </w:pPr>
    </w:lvl>
    <w:lvl w:ilvl="3" w:tplc="0409000F" w:tentative="1">
      <w:start w:val="1"/>
      <w:numFmt w:val="decimal"/>
      <w:lvlText w:val="%4."/>
      <w:lvlJc w:val="left"/>
      <w:pPr>
        <w:ind w:left="1755" w:hanging="360"/>
      </w:pPr>
    </w:lvl>
    <w:lvl w:ilvl="4" w:tplc="04090019" w:tentative="1">
      <w:start w:val="1"/>
      <w:numFmt w:val="lowerLetter"/>
      <w:lvlText w:val="%5."/>
      <w:lvlJc w:val="left"/>
      <w:pPr>
        <w:ind w:left="2475" w:hanging="360"/>
      </w:pPr>
    </w:lvl>
    <w:lvl w:ilvl="5" w:tplc="0409001B" w:tentative="1">
      <w:start w:val="1"/>
      <w:numFmt w:val="lowerRoman"/>
      <w:lvlText w:val="%6."/>
      <w:lvlJc w:val="right"/>
      <w:pPr>
        <w:ind w:left="3195" w:hanging="180"/>
      </w:pPr>
    </w:lvl>
    <w:lvl w:ilvl="6" w:tplc="0409000F" w:tentative="1">
      <w:start w:val="1"/>
      <w:numFmt w:val="decimal"/>
      <w:lvlText w:val="%7."/>
      <w:lvlJc w:val="left"/>
      <w:pPr>
        <w:ind w:left="3915" w:hanging="360"/>
      </w:pPr>
    </w:lvl>
    <w:lvl w:ilvl="7" w:tplc="04090019" w:tentative="1">
      <w:start w:val="1"/>
      <w:numFmt w:val="lowerLetter"/>
      <w:lvlText w:val="%8."/>
      <w:lvlJc w:val="left"/>
      <w:pPr>
        <w:ind w:left="4635" w:hanging="360"/>
      </w:pPr>
    </w:lvl>
    <w:lvl w:ilvl="8" w:tplc="0409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22">
    <w:nsid w:val="576A4A47"/>
    <w:multiLevelType w:val="hybridMultilevel"/>
    <w:tmpl w:val="18BAF368"/>
    <w:lvl w:ilvl="0" w:tplc="8264B194">
      <w:start w:val="1"/>
      <w:numFmt w:val="decimal"/>
      <w:lvlText w:val="%1-"/>
      <w:lvlJc w:val="left"/>
      <w:pPr>
        <w:tabs>
          <w:tab w:val="num" w:pos="-720"/>
        </w:tabs>
        <w:ind w:left="-720" w:right="-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720"/>
        </w:tabs>
        <w:ind w:left="720" w:right="7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40"/>
        </w:tabs>
        <w:ind w:left="1440" w:right="14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60"/>
        </w:tabs>
        <w:ind w:left="2160" w:right="21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880"/>
        </w:tabs>
        <w:ind w:left="2880" w:right="28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00"/>
        </w:tabs>
        <w:ind w:left="3600" w:right="36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20"/>
        </w:tabs>
        <w:ind w:left="4320" w:right="43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40"/>
        </w:tabs>
        <w:ind w:left="5040" w:right="5040" w:hanging="180"/>
      </w:pPr>
    </w:lvl>
  </w:abstractNum>
  <w:abstractNum w:abstractNumId="23">
    <w:nsid w:val="5BCA0DAE"/>
    <w:multiLevelType w:val="hybridMultilevel"/>
    <w:tmpl w:val="A1CC8492"/>
    <w:lvl w:ilvl="0" w:tplc="C776A1CE">
      <w:start w:val="1"/>
      <w:numFmt w:val="decimal"/>
      <w:lvlText w:val="%1-"/>
      <w:lvlJc w:val="left"/>
      <w:pPr>
        <w:tabs>
          <w:tab w:val="num" w:pos="-694"/>
        </w:tabs>
        <w:ind w:left="-694" w:right="-694" w:hanging="360"/>
      </w:pPr>
      <w:rPr>
        <w:rFonts w:hint="cs"/>
      </w:rPr>
    </w:lvl>
    <w:lvl w:ilvl="1" w:tplc="770A1638">
      <w:start w:val="1"/>
      <w:numFmt w:val="arabicAlpha"/>
      <w:lvlText w:val="%2-"/>
      <w:lvlJc w:val="left"/>
      <w:pPr>
        <w:tabs>
          <w:tab w:val="num" w:pos="26"/>
        </w:tabs>
        <w:ind w:left="26" w:right="26" w:hanging="360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abstractNum w:abstractNumId="24">
    <w:nsid w:val="5E5B15C7"/>
    <w:multiLevelType w:val="hybridMultilevel"/>
    <w:tmpl w:val="343C4B76"/>
    <w:lvl w:ilvl="0" w:tplc="FC04B8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0468"/>
    <w:multiLevelType w:val="hybridMultilevel"/>
    <w:tmpl w:val="2E945F8C"/>
    <w:lvl w:ilvl="0" w:tplc="76CCE9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36FE3"/>
    <w:multiLevelType w:val="hybridMultilevel"/>
    <w:tmpl w:val="6E807D02"/>
    <w:lvl w:ilvl="0" w:tplc="2DAEC5B0">
      <w:start w:val="1"/>
      <w:numFmt w:val="decimal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27">
    <w:nsid w:val="667034E9"/>
    <w:multiLevelType w:val="hybridMultilevel"/>
    <w:tmpl w:val="E41A5532"/>
    <w:lvl w:ilvl="0" w:tplc="D71CD6DC">
      <w:start w:val="1"/>
      <w:numFmt w:val="decimal"/>
      <w:lvlText w:val="%1-"/>
      <w:lvlJc w:val="left"/>
      <w:pPr>
        <w:tabs>
          <w:tab w:val="num" w:pos="-694"/>
        </w:tabs>
        <w:ind w:left="-694" w:right="-694" w:hanging="360"/>
      </w:pPr>
      <w:rPr>
        <w:rFonts w:hint="cs"/>
      </w:rPr>
    </w:lvl>
    <w:lvl w:ilvl="1" w:tplc="DD72EFC6">
      <w:numFmt w:val="bullet"/>
      <w:lvlText w:val="-"/>
      <w:lvlJc w:val="left"/>
      <w:pPr>
        <w:tabs>
          <w:tab w:val="num" w:pos="26"/>
        </w:tabs>
        <w:ind w:left="26" w:right="26" w:hanging="360"/>
      </w:pPr>
      <w:rPr>
        <w:rFonts w:ascii="Times New Roman" w:eastAsia="Times New Roman" w:hAnsi="Times New Roman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746"/>
        </w:tabs>
        <w:ind w:left="746" w:right="7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66"/>
        </w:tabs>
        <w:ind w:left="1466" w:right="14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86"/>
        </w:tabs>
        <w:ind w:left="2186" w:right="21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906"/>
        </w:tabs>
        <w:ind w:left="2906" w:right="29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626"/>
        </w:tabs>
        <w:ind w:left="3626" w:right="36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346"/>
        </w:tabs>
        <w:ind w:left="4346" w:right="43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66"/>
        </w:tabs>
        <w:ind w:left="5066" w:right="5066" w:hanging="180"/>
      </w:pPr>
    </w:lvl>
  </w:abstractNum>
  <w:abstractNum w:abstractNumId="28">
    <w:nsid w:val="68AB489B"/>
    <w:multiLevelType w:val="hybridMultilevel"/>
    <w:tmpl w:val="144E77BA"/>
    <w:lvl w:ilvl="0" w:tplc="425E6BDA"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7"/>
  </w:num>
  <w:num w:numId="5">
    <w:abstractNumId w:val="4"/>
  </w:num>
  <w:num w:numId="6">
    <w:abstractNumId w:val="20"/>
  </w:num>
  <w:num w:numId="7">
    <w:abstractNumId w:val="0"/>
  </w:num>
  <w:num w:numId="8">
    <w:abstractNumId w:val="22"/>
  </w:num>
  <w:num w:numId="9">
    <w:abstractNumId w:val="5"/>
  </w:num>
  <w:num w:numId="10">
    <w:abstractNumId w:val="15"/>
  </w:num>
  <w:num w:numId="11">
    <w:abstractNumId w:val="9"/>
  </w:num>
  <w:num w:numId="12">
    <w:abstractNumId w:val="17"/>
  </w:num>
  <w:num w:numId="13">
    <w:abstractNumId w:val="12"/>
  </w:num>
  <w:num w:numId="14">
    <w:abstractNumId w:val="26"/>
  </w:num>
  <w:num w:numId="15">
    <w:abstractNumId w:val="14"/>
  </w:num>
  <w:num w:numId="16">
    <w:abstractNumId w:val="28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18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1"/>
  </w:num>
  <w:num w:numId="27">
    <w:abstractNumId w:val="2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21"/>
    <w:rsid w:val="00002C36"/>
    <w:rsid w:val="00013005"/>
    <w:rsid w:val="00013E4E"/>
    <w:rsid w:val="00015A31"/>
    <w:rsid w:val="00021C0B"/>
    <w:rsid w:val="00041F7B"/>
    <w:rsid w:val="0004464D"/>
    <w:rsid w:val="00047A46"/>
    <w:rsid w:val="000568C9"/>
    <w:rsid w:val="00072468"/>
    <w:rsid w:val="00076BA6"/>
    <w:rsid w:val="000813B4"/>
    <w:rsid w:val="000932D8"/>
    <w:rsid w:val="0009398C"/>
    <w:rsid w:val="000B7234"/>
    <w:rsid w:val="000C4C15"/>
    <w:rsid w:val="000D43F2"/>
    <w:rsid w:val="000E2412"/>
    <w:rsid w:val="000E305B"/>
    <w:rsid w:val="000F1A16"/>
    <w:rsid w:val="000F75D7"/>
    <w:rsid w:val="000F7BEB"/>
    <w:rsid w:val="00100986"/>
    <w:rsid w:val="001056F6"/>
    <w:rsid w:val="00121E01"/>
    <w:rsid w:val="001241F1"/>
    <w:rsid w:val="00124358"/>
    <w:rsid w:val="001250BB"/>
    <w:rsid w:val="00125D63"/>
    <w:rsid w:val="00126346"/>
    <w:rsid w:val="00131320"/>
    <w:rsid w:val="00131927"/>
    <w:rsid w:val="001478D1"/>
    <w:rsid w:val="00147C44"/>
    <w:rsid w:val="00150AFD"/>
    <w:rsid w:val="00164713"/>
    <w:rsid w:val="001669F7"/>
    <w:rsid w:val="00170F0F"/>
    <w:rsid w:val="001719D3"/>
    <w:rsid w:val="00177ECB"/>
    <w:rsid w:val="00180B6E"/>
    <w:rsid w:val="00185B60"/>
    <w:rsid w:val="0018765B"/>
    <w:rsid w:val="00193943"/>
    <w:rsid w:val="001B02DD"/>
    <w:rsid w:val="001B15B7"/>
    <w:rsid w:val="001B3516"/>
    <w:rsid w:val="001C76B0"/>
    <w:rsid w:val="001D7B25"/>
    <w:rsid w:val="001E0967"/>
    <w:rsid w:val="001E71AA"/>
    <w:rsid w:val="001F2A98"/>
    <w:rsid w:val="001F3A3B"/>
    <w:rsid w:val="001F4D28"/>
    <w:rsid w:val="001F6399"/>
    <w:rsid w:val="002066D4"/>
    <w:rsid w:val="00210446"/>
    <w:rsid w:val="0021452F"/>
    <w:rsid w:val="00236851"/>
    <w:rsid w:val="00262683"/>
    <w:rsid w:val="00271253"/>
    <w:rsid w:val="00274C75"/>
    <w:rsid w:val="00280878"/>
    <w:rsid w:val="002846CA"/>
    <w:rsid w:val="00293A98"/>
    <w:rsid w:val="002A0207"/>
    <w:rsid w:val="002A3BBA"/>
    <w:rsid w:val="002B7E5C"/>
    <w:rsid w:val="002C1CE5"/>
    <w:rsid w:val="002C4241"/>
    <w:rsid w:val="002C5309"/>
    <w:rsid w:val="002C6A61"/>
    <w:rsid w:val="002C72B5"/>
    <w:rsid w:val="002D753E"/>
    <w:rsid w:val="002D765C"/>
    <w:rsid w:val="002F6975"/>
    <w:rsid w:val="003024CE"/>
    <w:rsid w:val="00307360"/>
    <w:rsid w:val="00311002"/>
    <w:rsid w:val="0031348A"/>
    <w:rsid w:val="00321670"/>
    <w:rsid w:val="0034400E"/>
    <w:rsid w:val="003477C9"/>
    <w:rsid w:val="00353272"/>
    <w:rsid w:val="00355054"/>
    <w:rsid w:val="00360C7E"/>
    <w:rsid w:val="00376E39"/>
    <w:rsid w:val="003818D8"/>
    <w:rsid w:val="0038192B"/>
    <w:rsid w:val="00390EB5"/>
    <w:rsid w:val="00391B2C"/>
    <w:rsid w:val="003B1BE0"/>
    <w:rsid w:val="003B43B9"/>
    <w:rsid w:val="003E7384"/>
    <w:rsid w:val="003F65EA"/>
    <w:rsid w:val="003F6A22"/>
    <w:rsid w:val="003F74E2"/>
    <w:rsid w:val="0040213D"/>
    <w:rsid w:val="0040381D"/>
    <w:rsid w:val="00421307"/>
    <w:rsid w:val="00423A58"/>
    <w:rsid w:val="00425065"/>
    <w:rsid w:val="00425FF4"/>
    <w:rsid w:val="00431006"/>
    <w:rsid w:val="00457162"/>
    <w:rsid w:val="004571F2"/>
    <w:rsid w:val="00464898"/>
    <w:rsid w:val="004667DF"/>
    <w:rsid w:val="00472203"/>
    <w:rsid w:val="00472E4F"/>
    <w:rsid w:val="0049606E"/>
    <w:rsid w:val="00496350"/>
    <w:rsid w:val="004A324D"/>
    <w:rsid w:val="004B345E"/>
    <w:rsid w:val="004B4B45"/>
    <w:rsid w:val="004D0A8B"/>
    <w:rsid w:val="004D3AD6"/>
    <w:rsid w:val="004D7589"/>
    <w:rsid w:val="004F5A20"/>
    <w:rsid w:val="005266E3"/>
    <w:rsid w:val="00530803"/>
    <w:rsid w:val="0053091D"/>
    <w:rsid w:val="00531C84"/>
    <w:rsid w:val="00552C3A"/>
    <w:rsid w:val="00561CE2"/>
    <w:rsid w:val="005634B8"/>
    <w:rsid w:val="00566F5E"/>
    <w:rsid w:val="00572BB0"/>
    <w:rsid w:val="00573F66"/>
    <w:rsid w:val="005768F6"/>
    <w:rsid w:val="00576F44"/>
    <w:rsid w:val="0057728A"/>
    <w:rsid w:val="00577EF6"/>
    <w:rsid w:val="0058709B"/>
    <w:rsid w:val="00593BE0"/>
    <w:rsid w:val="005A3C81"/>
    <w:rsid w:val="005A4968"/>
    <w:rsid w:val="005A6DE6"/>
    <w:rsid w:val="005B0B0F"/>
    <w:rsid w:val="005C1E15"/>
    <w:rsid w:val="005C334B"/>
    <w:rsid w:val="005C74AB"/>
    <w:rsid w:val="005D2A79"/>
    <w:rsid w:val="005D64F0"/>
    <w:rsid w:val="005D65F9"/>
    <w:rsid w:val="005E3DE0"/>
    <w:rsid w:val="005F10D9"/>
    <w:rsid w:val="005F3053"/>
    <w:rsid w:val="005F4B18"/>
    <w:rsid w:val="00606723"/>
    <w:rsid w:val="006209BD"/>
    <w:rsid w:val="006260E8"/>
    <w:rsid w:val="006265C7"/>
    <w:rsid w:val="00644543"/>
    <w:rsid w:val="00645B48"/>
    <w:rsid w:val="00646545"/>
    <w:rsid w:val="00646B21"/>
    <w:rsid w:val="00653621"/>
    <w:rsid w:val="0065784F"/>
    <w:rsid w:val="00663925"/>
    <w:rsid w:val="00667310"/>
    <w:rsid w:val="00681BB3"/>
    <w:rsid w:val="00684A6B"/>
    <w:rsid w:val="0069458F"/>
    <w:rsid w:val="006A7EBF"/>
    <w:rsid w:val="006A7EE3"/>
    <w:rsid w:val="006B2327"/>
    <w:rsid w:val="006C63B8"/>
    <w:rsid w:val="006C6D94"/>
    <w:rsid w:val="006D17E5"/>
    <w:rsid w:val="0071215C"/>
    <w:rsid w:val="00715CCC"/>
    <w:rsid w:val="00716A2A"/>
    <w:rsid w:val="00722077"/>
    <w:rsid w:val="007245B4"/>
    <w:rsid w:val="007279EC"/>
    <w:rsid w:val="00736D18"/>
    <w:rsid w:val="00740BDB"/>
    <w:rsid w:val="00744791"/>
    <w:rsid w:val="00746FF3"/>
    <w:rsid w:val="00747391"/>
    <w:rsid w:val="00747DC8"/>
    <w:rsid w:val="00753ABB"/>
    <w:rsid w:val="007569D3"/>
    <w:rsid w:val="00760604"/>
    <w:rsid w:val="007611D3"/>
    <w:rsid w:val="00761A5E"/>
    <w:rsid w:val="007662A3"/>
    <w:rsid w:val="00767768"/>
    <w:rsid w:val="00771911"/>
    <w:rsid w:val="00784032"/>
    <w:rsid w:val="00794912"/>
    <w:rsid w:val="007A67A7"/>
    <w:rsid w:val="007B5A8A"/>
    <w:rsid w:val="007C4118"/>
    <w:rsid w:val="007E037E"/>
    <w:rsid w:val="007E7C55"/>
    <w:rsid w:val="007F6613"/>
    <w:rsid w:val="008007F9"/>
    <w:rsid w:val="008054E5"/>
    <w:rsid w:val="0081570A"/>
    <w:rsid w:val="0082081B"/>
    <w:rsid w:val="00822805"/>
    <w:rsid w:val="00823A9C"/>
    <w:rsid w:val="00823B79"/>
    <w:rsid w:val="00843159"/>
    <w:rsid w:val="0084330E"/>
    <w:rsid w:val="00864BD3"/>
    <w:rsid w:val="008753FA"/>
    <w:rsid w:val="00880A91"/>
    <w:rsid w:val="00897009"/>
    <w:rsid w:val="00897139"/>
    <w:rsid w:val="008A2029"/>
    <w:rsid w:val="008A5E21"/>
    <w:rsid w:val="008B1C62"/>
    <w:rsid w:val="008B55F9"/>
    <w:rsid w:val="008C3237"/>
    <w:rsid w:val="008C768D"/>
    <w:rsid w:val="008D644B"/>
    <w:rsid w:val="008E352D"/>
    <w:rsid w:val="008E40E8"/>
    <w:rsid w:val="0090161B"/>
    <w:rsid w:val="00910DF1"/>
    <w:rsid w:val="00913C09"/>
    <w:rsid w:val="0091696E"/>
    <w:rsid w:val="00924A8D"/>
    <w:rsid w:val="0093158D"/>
    <w:rsid w:val="00932903"/>
    <w:rsid w:val="0093568C"/>
    <w:rsid w:val="009465E8"/>
    <w:rsid w:val="00955566"/>
    <w:rsid w:val="009612F2"/>
    <w:rsid w:val="009640E3"/>
    <w:rsid w:val="00965053"/>
    <w:rsid w:val="00965E9C"/>
    <w:rsid w:val="00967FDD"/>
    <w:rsid w:val="00973F07"/>
    <w:rsid w:val="00976BE2"/>
    <w:rsid w:val="00980DDD"/>
    <w:rsid w:val="00995754"/>
    <w:rsid w:val="009A124A"/>
    <w:rsid w:val="009C3EDE"/>
    <w:rsid w:val="009D06EC"/>
    <w:rsid w:val="009D7CCC"/>
    <w:rsid w:val="009E23F8"/>
    <w:rsid w:val="009E4788"/>
    <w:rsid w:val="009E4F35"/>
    <w:rsid w:val="009E657E"/>
    <w:rsid w:val="00A03171"/>
    <w:rsid w:val="00A071FB"/>
    <w:rsid w:val="00A07D29"/>
    <w:rsid w:val="00A07F45"/>
    <w:rsid w:val="00A108B6"/>
    <w:rsid w:val="00A12753"/>
    <w:rsid w:val="00A20844"/>
    <w:rsid w:val="00A20B9C"/>
    <w:rsid w:val="00A2336B"/>
    <w:rsid w:val="00A25086"/>
    <w:rsid w:val="00A366B6"/>
    <w:rsid w:val="00A42127"/>
    <w:rsid w:val="00A52261"/>
    <w:rsid w:val="00A61BB1"/>
    <w:rsid w:val="00A714F1"/>
    <w:rsid w:val="00A71AA4"/>
    <w:rsid w:val="00A71D42"/>
    <w:rsid w:val="00A811E0"/>
    <w:rsid w:val="00A922BC"/>
    <w:rsid w:val="00A9367D"/>
    <w:rsid w:val="00A979E4"/>
    <w:rsid w:val="00AC4719"/>
    <w:rsid w:val="00AC780E"/>
    <w:rsid w:val="00AD50CD"/>
    <w:rsid w:val="00AE3037"/>
    <w:rsid w:val="00AF0CFD"/>
    <w:rsid w:val="00AF2C58"/>
    <w:rsid w:val="00B01148"/>
    <w:rsid w:val="00B0474B"/>
    <w:rsid w:val="00B076A1"/>
    <w:rsid w:val="00B11834"/>
    <w:rsid w:val="00B24942"/>
    <w:rsid w:val="00B25200"/>
    <w:rsid w:val="00B26006"/>
    <w:rsid w:val="00B2607A"/>
    <w:rsid w:val="00B358E7"/>
    <w:rsid w:val="00B36CB7"/>
    <w:rsid w:val="00B37488"/>
    <w:rsid w:val="00B432D3"/>
    <w:rsid w:val="00B443FE"/>
    <w:rsid w:val="00B5137E"/>
    <w:rsid w:val="00B61BB9"/>
    <w:rsid w:val="00B72ABD"/>
    <w:rsid w:val="00B826D4"/>
    <w:rsid w:val="00B92CAF"/>
    <w:rsid w:val="00BC79C5"/>
    <w:rsid w:val="00BD6907"/>
    <w:rsid w:val="00BE19F6"/>
    <w:rsid w:val="00BF1CC3"/>
    <w:rsid w:val="00BF70A4"/>
    <w:rsid w:val="00C150C4"/>
    <w:rsid w:val="00C2121B"/>
    <w:rsid w:val="00C369F2"/>
    <w:rsid w:val="00C64CD5"/>
    <w:rsid w:val="00C90E3E"/>
    <w:rsid w:val="00C97F7F"/>
    <w:rsid w:val="00CA08E2"/>
    <w:rsid w:val="00CA16AF"/>
    <w:rsid w:val="00CB5692"/>
    <w:rsid w:val="00CB7D0F"/>
    <w:rsid w:val="00CC4594"/>
    <w:rsid w:val="00CC4CAC"/>
    <w:rsid w:val="00CC6EDC"/>
    <w:rsid w:val="00CD2D39"/>
    <w:rsid w:val="00CD3187"/>
    <w:rsid w:val="00CE2305"/>
    <w:rsid w:val="00CE5F1E"/>
    <w:rsid w:val="00CF0398"/>
    <w:rsid w:val="00CF6D1C"/>
    <w:rsid w:val="00D05F1C"/>
    <w:rsid w:val="00D06D14"/>
    <w:rsid w:val="00D14225"/>
    <w:rsid w:val="00D31B4C"/>
    <w:rsid w:val="00D3438C"/>
    <w:rsid w:val="00D5608E"/>
    <w:rsid w:val="00D5747A"/>
    <w:rsid w:val="00D67989"/>
    <w:rsid w:val="00D72BBF"/>
    <w:rsid w:val="00D866B3"/>
    <w:rsid w:val="00D86F32"/>
    <w:rsid w:val="00D87A1A"/>
    <w:rsid w:val="00DA3A0F"/>
    <w:rsid w:val="00DB1265"/>
    <w:rsid w:val="00DB5CC5"/>
    <w:rsid w:val="00DB6DD9"/>
    <w:rsid w:val="00DB6FE1"/>
    <w:rsid w:val="00DC3F44"/>
    <w:rsid w:val="00DC70B5"/>
    <w:rsid w:val="00DE45EA"/>
    <w:rsid w:val="00DE72E1"/>
    <w:rsid w:val="00E0345F"/>
    <w:rsid w:val="00E07532"/>
    <w:rsid w:val="00E17E28"/>
    <w:rsid w:val="00E21B2D"/>
    <w:rsid w:val="00E23BA9"/>
    <w:rsid w:val="00E26C90"/>
    <w:rsid w:val="00E30DB2"/>
    <w:rsid w:val="00E4048A"/>
    <w:rsid w:val="00E60D0E"/>
    <w:rsid w:val="00E654A7"/>
    <w:rsid w:val="00E71506"/>
    <w:rsid w:val="00E95166"/>
    <w:rsid w:val="00E96694"/>
    <w:rsid w:val="00EB19B0"/>
    <w:rsid w:val="00EB33E4"/>
    <w:rsid w:val="00EB775F"/>
    <w:rsid w:val="00EC7BC7"/>
    <w:rsid w:val="00ED6C17"/>
    <w:rsid w:val="00EF0AB5"/>
    <w:rsid w:val="00F00B2C"/>
    <w:rsid w:val="00F00CEF"/>
    <w:rsid w:val="00F0480F"/>
    <w:rsid w:val="00F0695E"/>
    <w:rsid w:val="00F10BBA"/>
    <w:rsid w:val="00F146AE"/>
    <w:rsid w:val="00F14AD7"/>
    <w:rsid w:val="00F16312"/>
    <w:rsid w:val="00F16B71"/>
    <w:rsid w:val="00F17BB9"/>
    <w:rsid w:val="00F35A49"/>
    <w:rsid w:val="00F471AD"/>
    <w:rsid w:val="00F55F65"/>
    <w:rsid w:val="00F56C45"/>
    <w:rsid w:val="00F6234C"/>
    <w:rsid w:val="00F63CD4"/>
    <w:rsid w:val="00F67587"/>
    <w:rsid w:val="00F7232C"/>
    <w:rsid w:val="00F76964"/>
    <w:rsid w:val="00F81203"/>
    <w:rsid w:val="00F84387"/>
    <w:rsid w:val="00F85E24"/>
    <w:rsid w:val="00F8711B"/>
    <w:rsid w:val="00F912EA"/>
    <w:rsid w:val="00F9486F"/>
    <w:rsid w:val="00F973CF"/>
    <w:rsid w:val="00F97ED7"/>
    <w:rsid w:val="00FA4827"/>
    <w:rsid w:val="00FB0117"/>
    <w:rsid w:val="00FB17B5"/>
    <w:rsid w:val="00FB2FF5"/>
    <w:rsid w:val="00FB51D0"/>
    <w:rsid w:val="00FD771D"/>
    <w:rsid w:val="00FE244F"/>
    <w:rsid w:val="00FE276D"/>
    <w:rsid w:val="00FE4EA6"/>
    <w:rsid w:val="00FE74BB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E7B390-7D21-4F8C-B177-CD6995F6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4B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D644B"/>
    <w:pPr>
      <w:keepNext/>
      <w:ind w:left="-1054"/>
      <w:outlineLvl w:val="0"/>
    </w:pPr>
    <w:rPr>
      <w:rFonts w:cs="Arabic Transparent"/>
      <w:b/>
      <w:bCs/>
      <w:sz w:val="28"/>
      <w:szCs w:val="28"/>
    </w:rPr>
  </w:style>
  <w:style w:type="paragraph" w:styleId="2">
    <w:name w:val="heading 2"/>
    <w:basedOn w:val="a"/>
    <w:next w:val="a"/>
    <w:qFormat/>
    <w:rsid w:val="008D644B"/>
    <w:pPr>
      <w:keepNext/>
      <w:outlineLvl w:val="1"/>
    </w:pPr>
    <w:rPr>
      <w:rFonts w:cs="Arabic Transparent"/>
      <w:b/>
      <w:bCs/>
    </w:rPr>
  </w:style>
  <w:style w:type="paragraph" w:styleId="3">
    <w:name w:val="heading 3"/>
    <w:basedOn w:val="a"/>
    <w:next w:val="a"/>
    <w:qFormat/>
    <w:rsid w:val="008D644B"/>
    <w:pPr>
      <w:keepNext/>
      <w:numPr>
        <w:numId w:val="1"/>
      </w:numPr>
      <w:ind w:right="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D644B"/>
    <w:pPr>
      <w:keepNext/>
      <w:jc w:val="center"/>
      <w:outlineLvl w:val="3"/>
    </w:pPr>
    <w:rPr>
      <w:rFonts w:cs="Monotype Koufi"/>
      <w:b/>
      <w:bCs/>
    </w:rPr>
  </w:style>
  <w:style w:type="paragraph" w:styleId="5">
    <w:name w:val="heading 5"/>
    <w:basedOn w:val="a"/>
    <w:next w:val="a"/>
    <w:qFormat/>
    <w:rsid w:val="008D644B"/>
    <w:pPr>
      <w:keepNext/>
      <w:numPr>
        <w:numId w:val="5"/>
      </w:numPr>
      <w:ind w:right="0"/>
      <w:jc w:val="lowKashida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8D644B"/>
    <w:pPr>
      <w:keepNext/>
      <w:ind w:left="-1054"/>
      <w:jc w:val="lowKashida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72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728A"/>
    <w:rPr>
      <w:rFonts w:ascii="Tahoma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2C6A61"/>
    <w:pPr>
      <w:ind w:left="720"/>
      <w:contextualSpacing/>
    </w:pPr>
  </w:style>
  <w:style w:type="table" w:styleId="a5">
    <w:name w:val="Table Grid"/>
    <w:basedOn w:val="a1"/>
    <w:rsid w:val="00CC6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714F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A714F1"/>
    <w:rPr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semiHidden/>
    <w:unhideWhenUsed/>
    <w:rsid w:val="00A714F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semiHidden/>
    <w:rsid w:val="00A714F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0733CC-D1FF-408D-B5F6-BAF8E322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محضر رقم (     )</vt:lpstr>
    </vt:vector>
  </TitlesOfParts>
  <Company>الثورة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رقم (     )</dc:title>
  <dc:creator>المشتريات</dc:creator>
  <cp:lastModifiedBy>المشتريات</cp:lastModifiedBy>
  <cp:revision>4</cp:revision>
  <cp:lastPrinted>2014-05-11T06:53:00Z</cp:lastPrinted>
  <dcterms:created xsi:type="dcterms:W3CDTF">2014-05-11T05:52:00Z</dcterms:created>
  <dcterms:modified xsi:type="dcterms:W3CDTF">2014-05-11T06:54:00Z</dcterms:modified>
</cp:coreProperties>
</file>